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014" w:rsidRPr="00F12649" w:rsidRDefault="0048488B" w:rsidP="009A3ABD">
      <w:pPr>
        <w:tabs>
          <w:tab w:val="left" w:pos="567"/>
        </w:tabs>
        <w:ind w:left="-284"/>
        <w:jc w:val="center"/>
        <w:rPr>
          <w:rFonts w:asciiTheme="minorHAnsi" w:hAnsiTheme="minorHAnsi" w:cstheme="minorHAnsi"/>
          <w:b/>
          <w:i/>
          <w:color w:val="943634" w:themeColor="accent2" w:themeShade="BF"/>
          <w:sz w:val="26"/>
          <w:szCs w:val="26"/>
        </w:rPr>
      </w:pPr>
      <w:r w:rsidRPr="00F12649">
        <w:rPr>
          <w:rFonts w:asciiTheme="minorHAnsi" w:hAnsiTheme="minorHAnsi" w:cstheme="minorHAnsi"/>
          <w:b/>
          <w:i/>
          <w:color w:val="943634" w:themeColor="accent2" w:themeShade="BF"/>
          <w:sz w:val="26"/>
          <w:szCs w:val="26"/>
        </w:rPr>
        <w:t>Г.В. Петушков</w:t>
      </w:r>
      <w:r w:rsidR="00DE6014" w:rsidRPr="00F12649">
        <w:rPr>
          <w:rFonts w:asciiTheme="minorHAnsi" w:hAnsiTheme="minorHAnsi" w:cstheme="minorHAnsi"/>
          <w:b/>
          <w:i/>
          <w:color w:val="943634" w:themeColor="accent2" w:themeShade="BF"/>
          <w:sz w:val="26"/>
          <w:szCs w:val="26"/>
        </w:rPr>
        <w:t>а, заместитель Губернатора Брянской</w:t>
      </w:r>
      <w:r w:rsidR="00F208A2" w:rsidRPr="00F208A2">
        <w:rPr>
          <w:rFonts w:asciiTheme="minorHAnsi" w:hAnsiTheme="minorHAnsi" w:cstheme="minorHAnsi"/>
          <w:b/>
          <w:i/>
          <w:color w:val="943634" w:themeColor="accent2" w:themeShade="BF"/>
          <w:sz w:val="26"/>
          <w:szCs w:val="26"/>
        </w:rPr>
        <w:t xml:space="preserve"> </w:t>
      </w:r>
      <w:r w:rsidR="00DE6014" w:rsidRPr="00F12649">
        <w:rPr>
          <w:rFonts w:asciiTheme="minorHAnsi" w:hAnsiTheme="minorHAnsi" w:cstheme="minorHAnsi"/>
          <w:b/>
          <w:i/>
          <w:color w:val="943634" w:themeColor="accent2" w:themeShade="BF"/>
          <w:sz w:val="26"/>
          <w:szCs w:val="26"/>
        </w:rPr>
        <w:t>области</w:t>
      </w:r>
    </w:p>
    <w:p w:rsidR="00D8292B" w:rsidRDefault="00D8292B" w:rsidP="00B51B9C">
      <w:pPr>
        <w:jc w:val="center"/>
        <w:rPr>
          <w:rFonts w:asciiTheme="minorHAnsi" w:hAnsiTheme="minorHAnsi" w:cstheme="minorHAnsi"/>
          <w:b/>
          <w:i/>
          <w:color w:val="0000FF"/>
          <w:sz w:val="26"/>
          <w:szCs w:val="26"/>
        </w:rPr>
      </w:pPr>
    </w:p>
    <w:p w:rsidR="00B51B9C" w:rsidRPr="00F12649" w:rsidRDefault="00DE6014" w:rsidP="00B51B9C">
      <w:pPr>
        <w:jc w:val="center"/>
        <w:rPr>
          <w:rFonts w:asciiTheme="minorHAnsi" w:hAnsiTheme="minorHAnsi" w:cstheme="minorHAnsi"/>
          <w:b/>
          <w:color w:val="0000FF"/>
          <w:sz w:val="26"/>
          <w:szCs w:val="26"/>
        </w:rPr>
      </w:pPr>
      <w:r w:rsidRPr="00F12649">
        <w:rPr>
          <w:rFonts w:asciiTheme="minorHAnsi" w:hAnsiTheme="minorHAnsi" w:cstheme="minorHAnsi"/>
          <w:b/>
          <w:i/>
          <w:color w:val="0000FF"/>
          <w:sz w:val="26"/>
          <w:szCs w:val="26"/>
        </w:rPr>
        <w:t>Выступление</w:t>
      </w:r>
      <w:r w:rsidR="0048488B" w:rsidRPr="00F12649">
        <w:rPr>
          <w:rFonts w:asciiTheme="minorHAnsi" w:hAnsiTheme="minorHAnsi" w:cstheme="minorHAnsi"/>
          <w:b/>
          <w:i/>
          <w:color w:val="0000FF"/>
          <w:sz w:val="26"/>
          <w:szCs w:val="26"/>
        </w:rPr>
        <w:t xml:space="preserve"> на </w:t>
      </w:r>
      <w:r w:rsidR="002E6B8F" w:rsidRPr="00F12649">
        <w:rPr>
          <w:rFonts w:asciiTheme="minorHAnsi" w:hAnsiTheme="minorHAnsi" w:cstheme="minorHAnsi"/>
          <w:b/>
          <w:i/>
          <w:color w:val="0000FF"/>
          <w:sz w:val="26"/>
          <w:szCs w:val="26"/>
        </w:rPr>
        <w:t xml:space="preserve">расширенном  совещании </w:t>
      </w:r>
    </w:p>
    <w:p w:rsidR="000F6AD5" w:rsidRDefault="00B51B9C" w:rsidP="00B51B9C">
      <w:pPr>
        <w:jc w:val="center"/>
        <w:rPr>
          <w:rFonts w:asciiTheme="minorHAnsi" w:hAnsiTheme="minorHAnsi" w:cstheme="minorHAnsi"/>
          <w:b/>
          <w:i/>
          <w:color w:val="0000FF"/>
          <w:sz w:val="26"/>
          <w:szCs w:val="26"/>
        </w:rPr>
      </w:pPr>
      <w:r w:rsidRPr="00F12649">
        <w:rPr>
          <w:rFonts w:asciiTheme="minorHAnsi" w:hAnsiTheme="minorHAnsi" w:cstheme="minorHAnsi"/>
          <w:b/>
          <w:i/>
          <w:color w:val="0000FF"/>
          <w:sz w:val="26"/>
          <w:szCs w:val="26"/>
        </w:rPr>
        <w:t xml:space="preserve">«Итоги исполнения консолидированного бюджета Брянской области </w:t>
      </w:r>
      <w:r w:rsidR="000F6AD5">
        <w:rPr>
          <w:rFonts w:asciiTheme="minorHAnsi" w:hAnsiTheme="minorHAnsi" w:cstheme="minorHAnsi"/>
          <w:b/>
          <w:i/>
          <w:color w:val="0000FF"/>
          <w:sz w:val="26"/>
          <w:szCs w:val="26"/>
        </w:rPr>
        <w:t>за</w:t>
      </w:r>
      <w:r w:rsidRPr="00F12649">
        <w:rPr>
          <w:rFonts w:asciiTheme="minorHAnsi" w:hAnsiTheme="minorHAnsi" w:cstheme="minorHAnsi"/>
          <w:b/>
          <w:i/>
          <w:color w:val="0000FF"/>
          <w:sz w:val="26"/>
          <w:szCs w:val="26"/>
        </w:rPr>
        <w:t xml:space="preserve"> 201</w:t>
      </w:r>
      <w:r w:rsidR="009421B8">
        <w:rPr>
          <w:rFonts w:asciiTheme="minorHAnsi" w:hAnsiTheme="minorHAnsi" w:cstheme="minorHAnsi"/>
          <w:b/>
          <w:i/>
          <w:color w:val="0000FF"/>
          <w:sz w:val="26"/>
          <w:szCs w:val="26"/>
        </w:rPr>
        <w:t>8</w:t>
      </w:r>
      <w:r w:rsidRPr="00F12649">
        <w:rPr>
          <w:rFonts w:asciiTheme="minorHAnsi" w:hAnsiTheme="minorHAnsi" w:cstheme="minorHAnsi"/>
          <w:b/>
          <w:i/>
          <w:color w:val="0000FF"/>
          <w:sz w:val="26"/>
          <w:szCs w:val="26"/>
        </w:rPr>
        <w:t xml:space="preserve"> год </w:t>
      </w:r>
    </w:p>
    <w:p w:rsidR="00DE6014" w:rsidRPr="00F12649" w:rsidRDefault="00B51B9C" w:rsidP="00B51B9C">
      <w:pPr>
        <w:jc w:val="center"/>
        <w:rPr>
          <w:rFonts w:asciiTheme="minorHAnsi" w:hAnsiTheme="minorHAnsi" w:cstheme="minorHAnsi"/>
          <w:b/>
          <w:i/>
          <w:color w:val="0000FF"/>
          <w:sz w:val="26"/>
          <w:szCs w:val="26"/>
        </w:rPr>
      </w:pPr>
      <w:r w:rsidRPr="00F12649">
        <w:rPr>
          <w:rFonts w:asciiTheme="minorHAnsi" w:hAnsiTheme="minorHAnsi" w:cstheme="minorHAnsi"/>
          <w:b/>
          <w:i/>
          <w:color w:val="0000FF"/>
          <w:sz w:val="26"/>
          <w:szCs w:val="26"/>
        </w:rPr>
        <w:t>и задачи органов государственной власти Брянской области, органов местного самоуправления на 201</w:t>
      </w:r>
      <w:r w:rsidR="009421B8">
        <w:rPr>
          <w:rFonts w:asciiTheme="minorHAnsi" w:hAnsiTheme="minorHAnsi" w:cstheme="minorHAnsi"/>
          <w:b/>
          <w:i/>
          <w:color w:val="0000FF"/>
          <w:sz w:val="26"/>
          <w:szCs w:val="26"/>
        </w:rPr>
        <w:t>9</w:t>
      </w:r>
      <w:r w:rsidRPr="00F12649">
        <w:rPr>
          <w:rFonts w:asciiTheme="minorHAnsi" w:hAnsiTheme="minorHAnsi" w:cstheme="minorHAnsi"/>
          <w:b/>
          <w:i/>
          <w:color w:val="0000FF"/>
          <w:sz w:val="26"/>
          <w:szCs w:val="26"/>
        </w:rPr>
        <w:t xml:space="preserve"> год и на плановый период 20</w:t>
      </w:r>
      <w:r w:rsidR="009421B8">
        <w:rPr>
          <w:rFonts w:asciiTheme="minorHAnsi" w:hAnsiTheme="minorHAnsi" w:cstheme="minorHAnsi"/>
          <w:b/>
          <w:i/>
          <w:color w:val="0000FF"/>
          <w:sz w:val="26"/>
          <w:szCs w:val="26"/>
        </w:rPr>
        <w:t>20</w:t>
      </w:r>
      <w:r w:rsidRPr="00F12649">
        <w:rPr>
          <w:rFonts w:asciiTheme="minorHAnsi" w:hAnsiTheme="minorHAnsi" w:cstheme="minorHAnsi"/>
          <w:b/>
          <w:i/>
          <w:color w:val="0000FF"/>
          <w:sz w:val="26"/>
          <w:szCs w:val="26"/>
        </w:rPr>
        <w:t xml:space="preserve"> и 202</w:t>
      </w:r>
      <w:r w:rsidR="009421B8">
        <w:rPr>
          <w:rFonts w:asciiTheme="minorHAnsi" w:hAnsiTheme="minorHAnsi" w:cstheme="minorHAnsi"/>
          <w:b/>
          <w:i/>
          <w:color w:val="0000FF"/>
          <w:sz w:val="26"/>
          <w:szCs w:val="26"/>
        </w:rPr>
        <w:t>1</w:t>
      </w:r>
      <w:r w:rsidRPr="00F12649">
        <w:rPr>
          <w:rFonts w:asciiTheme="minorHAnsi" w:hAnsiTheme="minorHAnsi" w:cstheme="minorHAnsi"/>
          <w:b/>
          <w:i/>
          <w:color w:val="0000FF"/>
          <w:sz w:val="26"/>
          <w:szCs w:val="26"/>
        </w:rPr>
        <w:t xml:space="preserve"> годов»</w:t>
      </w:r>
    </w:p>
    <w:p w:rsidR="00B51B9C" w:rsidRPr="00F12649" w:rsidRDefault="00B51B9C" w:rsidP="00B51B9C">
      <w:pPr>
        <w:rPr>
          <w:rFonts w:asciiTheme="minorHAnsi" w:hAnsiTheme="minorHAnsi" w:cstheme="minorHAnsi"/>
          <w:sz w:val="26"/>
          <w:szCs w:val="26"/>
        </w:rPr>
      </w:pPr>
    </w:p>
    <w:p w:rsidR="007B0DF2" w:rsidRDefault="007B0DF2" w:rsidP="007B0DF2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t>Слайд 1.</w:t>
      </w:r>
    </w:p>
    <w:p w:rsidR="009421B8" w:rsidRPr="007F0DAB" w:rsidRDefault="00D41FC1" w:rsidP="00B51B9C">
      <w:pPr>
        <w:rPr>
          <w:rFonts w:asciiTheme="minorHAnsi" w:hAnsiTheme="minorHAnsi" w:cstheme="minorHAnsi"/>
        </w:rPr>
      </w:pPr>
      <w:r>
        <w:rPr>
          <w:rFonts w:cstheme="minorHAnsi"/>
          <w:noProof/>
          <w:color w:val="7030A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.7pt;margin-top:1pt;width:159.9pt;height:120.55pt;z-index:251660288;mso-position-horizontal-relative:text;mso-position-vertical-relative:text" wrapcoords="-101 0 -101 21466 21600 21466 21600 0 -101 0">
            <v:imagedata r:id="rId9" o:title=""/>
            <w10:wrap type="tight"/>
          </v:shape>
          <o:OLEObject Type="Embed" ProgID="PowerPoint.Slide.12" ShapeID="_x0000_s1026" DrawAspect="Content" ObjectID="_1615355611" r:id="rId10"/>
        </w:pict>
      </w:r>
      <w:r w:rsidR="00B51B9C" w:rsidRPr="007F0DAB">
        <w:rPr>
          <w:rFonts w:asciiTheme="minorHAnsi" w:hAnsiTheme="minorHAnsi" w:cstheme="minorHAnsi"/>
        </w:rPr>
        <w:t>с участием: руководителей территориальных подразделений федеральных органов исполнительной власти Брянской области; руководителей органов государственной власти Брянской области; глав местных администраций; руководителей финансовых органов Брянской области; руководителей структурных подразделений органов</w:t>
      </w:r>
      <w:r w:rsidR="00F208A2" w:rsidRPr="00F208A2">
        <w:rPr>
          <w:rFonts w:asciiTheme="minorHAnsi" w:hAnsiTheme="minorHAnsi" w:cstheme="minorHAnsi"/>
        </w:rPr>
        <w:t xml:space="preserve"> </w:t>
      </w:r>
      <w:r w:rsidR="00B51B9C" w:rsidRPr="007F0DAB">
        <w:rPr>
          <w:rFonts w:asciiTheme="minorHAnsi" w:hAnsiTheme="minorHAnsi" w:cstheme="minorHAnsi"/>
        </w:rPr>
        <w:t>государственной власти Брянской области в сфере финансов</w:t>
      </w:r>
      <w:r w:rsidR="009421B8">
        <w:rPr>
          <w:rFonts w:asciiTheme="minorHAnsi" w:hAnsiTheme="minorHAnsi" w:cstheme="minorHAnsi"/>
        </w:rPr>
        <w:t>;</w:t>
      </w:r>
      <w:r w:rsidR="00F208A2" w:rsidRPr="00F208A2">
        <w:rPr>
          <w:rFonts w:asciiTheme="minorHAnsi" w:hAnsiTheme="minorHAnsi" w:cstheme="minorHAnsi"/>
        </w:rPr>
        <w:t xml:space="preserve"> </w:t>
      </w:r>
      <w:r w:rsidR="009421B8">
        <w:rPr>
          <w:rFonts w:asciiTheme="minorHAnsi" w:hAnsiTheme="minorHAnsi" w:cstheme="minorHAnsi"/>
        </w:rPr>
        <w:t>руководителей кредитных организаций</w:t>
      </w:r>
    </w:p>
    <w:p w:rsidR="00B51B9C" w:rsidRPr="00F12649" w:rsidRDefault="00B51B9C" w:rsidP="00B51B9C">
      <w:pPr>
        <w:jc w:val="center"/>
        <w:rPr>
          <w:rFonts w:asciiTheme="minorHAnsi" w:hAnsiTheme="minorHAnsi" w:cstheme="minorHAnsi"/>
          <w:b/>
          <w:i/>
          <w:sz w:val="18"/>
          <w:szCs w:val="18"/>
        </w:rPr>
      </w:pPr>
    </w:p>
    <w:p w:rsidR="00DE6014" w:rsidRPr="00B87903" w:rsidRDefault="009421B8" w:rsidP="009A3ABD">
      <w:pPr>
        <w:tabs>
          <w:tab w:val="left" w:pos="567"/>
        </w:tabs>
        <w:ind w:left="709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29</w:t>
      </w:r>
      <w:r w:rsidR="00B44DB6"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i/>
        </w:rPr>
        <w:t>марта</w:t>
      </w:r>
      <w:r w:rsidR="00DE6014" w:rsidRPr="00B87903">
        <w:rPr>
          <w:rFonts w:asciiTheme="minorHAnsi" w:hAnsiTheme="minorHAnsi" w:cstheme="minorHAnsi"/>
          <w:i/>
        </w:rPr>
        <w:t xml:space="preserve"> 201</w:t>
      </w:r>
      <w:r>
        <w:rPr>
          <w:rFonts w:asciiTheme="minorHAnsi" w:hAnsiTheme="minorHAnsi" w:cstheme="minorHAnsi"/>
          <w:i/>
        </w:rPr>
        <w:t>9</w:t>
      </w:r>
      <w:r w:rsidR="00DE6014" w:rsidRPr="00B87903">
        <w:rPr>
          <w:rFonts w:asciiTheme="minorHAnsi" w:hAnsiTheme="minorHAnsi" w:cstheme="minorHAnsi"/>
          <w:i/>
        </w:rPr>
        <w:t xml:space="preserve"> года, 10:</w:t>
      </w:r>
      <w:r>
        <w:rPr>
          <w:rFonts w:asciiTheme="minorHAnsi" w:hAnsiTheme="minorHAnsi" w:cstheme="minorHAnsi"/>
          <w:i/>
        </w:rPr>
        <w:t>0</w:t>
      </w:r>
      <w:r w:rsidR="00DE6014" w:rsidRPr="00B87903">
        <w:rPr>
          <w:rFonts w:asciiTheme="minorHAnsi" w:hAnsiTheme="minorHAnsi" w:cstheme="minorHAnsi"/>
          <w:i/>
        </w:rPr>
        <w:t>0</w:t>
      </w:r>
      <w:r w:rsidR="009A3ABD" w:rsidRPr="00B87903">
        <w:rPr>
          <w:rFonts w:asciiTheme="minorHAnsi" w:hAnsiTheme="minorHAnsi" w:cstheme="minorHAnsi"/>
          <w:i/>
        </w:rPr>
        <w:tab/>
      </w:r>
      <w:r w:rsidR="009A3ABD" w:rsidRPr="00B87903">
        <w:rPr>
          <w:rFonts w:asciiTheme="minorHAnsi" w:hAnsiTheme="minorHAnsi" w:cstheme="minorHAnsi"/>
          <w:i/>
        </w:rPr>
        <w:tab/>
      </w:r>
      <w:r w:rsidR="009A3ABD" w:rsidRPr="00B87903">
        <w:rPr>
          <w:rFonts w:asciiTheme="minorHAnsi" w:hAnsiTheme="minorHAnsi" w:cstheme="minorHAnsi"/>
          <w:i/>
        </w:rPr>
        <w:tab/>
      </w:r>
      <w:r w:rsidR="009A3ABD" w:rsidRPr="00B87903">
        <w:rPr>
          <w:rFonts w:asciiTheme="minorHAnsi" w:hAnsiTheme="minorHAnsi" w:cstheme="minorHAnsi"/>
          <w:i/>
        </w:rPr>
        <w:tab/>
      </w:r>
      <w:r w:rsidR="009A3ABD" w:rsidRPr="00B87903">
        <w:rPr>
          <w:rFonts w:asciiTheme="minorHAnsi" w:hAnsiTheme="minorHAnsi" w:cstheme="minorHAnsi"/>
          <w:i/>
        </w:rPr>
        <w:tab/>
      </w:r>
      <w:r w:rsidR="009A3ABD" w:rsidRPr="00B87903">
        <w:rPr>
          <w:rFonts w:asciiTheme="minorHAnsi" w:hAnsiTheme="minorHAnsi" w:cstheme="minorHAnsi"/>
          <w:i/>
        </w:rPr>
        <w:tab/>
      </w:r>
    </w:p>
    <w:p w:rsidR="00524061" w:rsidRPr="00D67D70" w:rsidRDefault="005B1ACB" w:rsidP="00524061">
      <w:pPr>
        <w:tabs>
          <w:tab w:val="left" w:pos="709"/>
        </w:tabs>
        <w:ind w:firstLine="709"/>
        <w:jc w:val="center"/>
        <w:rPr>
          <w:rFonts w:asciiTheme="minorHAnsi" w:hAnsiTheme="minorHAnsi" w:cstheme="minorHAnsi"/>
          <w:kern w:val="16"/>
          <w:sz w:val="28"/>
          <w:szCs w:val="28"/>
        </w:rPr>
      </w:pPr>
      <w:r>
        <w:rPr>
          <w:rFonts w:asciiTheme="minorHAnsi" w:hAnsiTheme="minorHAnsi" w:cstheme="minorHAnsi"/>
          <w:kern w:val="16"/>
          <w:sz w:val="28"/>
          <w:szCs w:val="28"/>
        </w:rPr>
        <w:t>У</w:t>
      </w:r>
      <w:r w:rsidR="00524061" w:rsidRPr="00D67D70">
        <w:rPr>
          <w:rFonts w:asciiTheme="minorHAnsi" w:hAnsiTheme="minorHAnsi" w:cstheme="minorHAnsi"/>
          <w:kern w:val="16"/>
          <w:sz w:val="28"/>
          <w:szCs w:val="28"/>
        </w:rPr>
        <w:t>важаемые коллеги!</w:t>
      </w:r>
    </w:p>
    <w:p w:rsidR="00524061" w:rsidRPr="00D67D70" w:rsidRDefault="00524061" w:rsidP="00524061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kern w:val="16"/>
          <w:sz w:val="28"/>
          <w:szCs w:val="28"/>
        </w:rPr>
      </w:pPr>
      <w:r w:rsidRPr="00D67D70">
        <w:rPr>
          <w:rFonts w:asciiTheme="minorHAnsi" w:hAnsiTheme="minorHAnsi" w:cstheme="minorHAnsi"/>
          <w:kern w:val="16"/>
          <w:sz w:val="28"/>
          <w:szCs w:val="28"/>
        </w:rPr>
        <w:t> </w:t>
      </w:r>
    </w:p>
    <w:p w:rsidR="00CF3847" w:rsidRDefault="009421B8" w:rsidP="00F016F4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kern w:val="16"/>
          <w:sz w:val="28"/>
          <w:szCs w:val="28"/>
        </w:rPr>
      </w:pPr>
      <w:r w:rsidRPr="009421B8">
        <w:rPr>
          <w:rFonts w:asciiTheme="minorHAnsi" w:hAnsiTheme="minorHAnsi" w:cstheme="minorHAnsi"/>
          <w:kern w:val="16"/>
          <w:sz w:val="28"/>
          <w:szCs w:val="28"/>
        </w:rPr>
        <w:t xml:space="preserve">В своем выступлении я кратко подведу итоги деятельности </w:t>
      </w:r>
      <w:r w:rsidR="002C36B4">
        <w:rPr>
          <w:rFonts w:asciiTheme="minorHAnsi" w:hAnsiTheme="minorHAnsi" w:cstheme="minorHAnsi"/>
          <w:kern w:val="16"/>
          <w:sz w:val="28"/>
          <w:szCs w:val="28"/>
        </w:rPr>
        <w:t xml:space="preserve">финансовой системы Брянской области </w:t>
      </w:r>
      <w:r w:rsidRPr="009421B8">
        <w:rPr>
          <w:rFonts w:asciiTheme="minorHAnsi" w:hAnsiTheme="minorHAnsi" w:cstheme="minorHAnsi"/>
          <w:kern w:val="16"/>
          <w:sz w:val="28"/>
          <w:szCs w:val="28"/>
        </w:rPr>
        <w:t xml:space="preserve">за </w:t>
      </w:r>
      <w:r w:rsidR="00D41FC1">
        <w:rPr>
          <w:rFonts w:asciiTheme="minorHAnsi" w:hAnsiTheme="minorHAnsi" w:cstheme="minorHAnsi"/>
          <w:kern w:val="16"/>
          <w:sz w:val="28"/>
          <w:szCs w:val="28"/>
        </w:rPr>
        <w:t>2018</w:t>
      </w:r>
      <w:r w:rsidRPr="009421B8">
        <w:rPr>
          <w:rFonts w:asciiTheme="minorHAnsi" w:hAnsiTheme="minorHAnsi" w:cstheme="minorHAnsi"/>
          <w:kern w:val="16"/>
          <w:sz w:val="28"/>
          <w:szCs w:val="28"/>
        </w:rPr>
        <w:t xml:space="preserve"> </w:t>
      </w:r>
      <w:r w:rsidR="00CF3847">
        <w:rPr>
          <w:rFonts w:asciiTheme="minorHAnsi" w:hAnsiTheme="minorHAnsi" w:cstheme="minorHAnsi"/>
          <w:kern w:val="16"/>
          <w:sz w:val="28"/>
          <w:szCs w:val="28"/>
        </w:rPr>
        <w:t xml:space="preserve">год </w:t>
      </w:r>
      <w:r w:rsidRPr="009421B8">
        <w:rPr>
          <w:rFonts w:asciiTheme="minorHAnsi" w:hAnsiTheme="minorHAnsi" w:cstheme="minorHAnsi"/>
          <w:kern w:val="16"/>
          <w:sz w:val="28"/>
          <w:szCs w:val="28"/>
        </w:rPr>
        <w:t xml:space="preserve">и определю основные направления работы </w:t>
      </w:r>
      <w:r w:rsidR="00CF3847">
        <w:rPr>
          <w:rFonts w:asciiTheme="minorHAnsi" w:hAnsiTheme="minorHAnsi" w:cstheme="minorHAnsi"/>
          <w:kern w:val="16"/>
          <w:sz w:val="28"/>
          <w:szCs w:val="28"/>
        </w:rPr>
        <w:t xml:space="preserve">на </w:t>
      </w:r>
      <w:r w:rsidRPr="009421B8">
        <w:rPr>
          <w:rFonts w:asciiTheme="minorHAnsi" w:hAnsiTheme="minorHAnsi" w:cstheme="minorHAnsi"/>
          <w:kern w:val="16"/>
          <w:sz w:val="28"/>
          <w:szCs w:val="28"/>
        </w:rPr>
        <w:t xml:space="preserve">предстоящий период. </w:t>
      </w:r>
    </w:p>
    <w:p w:rsidR="00CF3847" w:rsidRDefault="00B23F06" w:rsidP="00F016F4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kern w:val="16"/>
          <w:sz w:val="28"/>
          <w:szCs w:val="28"/>
        </w:rPr>
      </w:pPr>
      <w:r>
        <w:rPr>
          <w:rFonts w:asciiTheme="minorHAnsi" w:hAnsiTheme="minorHAnsi" w:cstheme="minorHAnsi"/>
          <w:kern w:val="16"/>
          <w:sz w:val="28"/>
          <w:szCs w:val="28"/>
        </w:rPr>
        <w:t>Благодаря поступательному развитию экономики региона и положительной динамике основных экономических показателей стабильно развивается и финансовая система.</w:t>
      </w:r>
    </w:p>
    <w:p w:rsidR="006445AD" w:rsidRDefault="006445AD" w:rsidP="006445AD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t>Слайд 2.</w:t>
      </w:r>
    </w:p>
    <w:p w:rsidR="00B44DB6" w:rsidRPr="003244D5" w:rsidRDefault="00B44DB6" w:rsidP="006445AD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B44DB6">
        <w:rPr>
          <w:rFonts w:asciiTheme="minorHAnsi" w:hAnsiTheme="minorHAnsi" w:cstheme="minorHAnsi"/>
          <w:color w:val="7030A0"/>
          <w:sz w:val="28"/>
          <w:szCs w:val="28"/>
        </w:rPr>
        <w:object w:dxaOrig="7198" w:dyaOrig="5398">
          <v:shape id="_x0000_i1026" type="#_x0000_t75" style="width:171.95pt;height:128.4pt" o:ole="">
            <v:imagedata r:id="rId11" o:title=""/>
          </v:shape>
          <o:OLEObject Type="Embed" ProgID="PowerPoint.Slide.12" ShapeID="_x0000_i1026" DrawAspect="Content" ObjectID="_1615355604" r:id="rId12"/>
        </w:object>
      </w:r>
    </w:p>
    <w:p w:rsidR="00235595" w:rsidRDefault="00235595" w:rsidP="007F0DAB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D67D70">
        <w:rPr>
          <w:rFonts w:asciiTheme="minorHAnsi" w:hAnsiTheme="minorHAnsi" w:cstheme="minorHAnsi"/>
          <w:sz w:val="28"/>
          <w:szCs w:val="28"/>
        </w:rPr>
        <w:t>Объем доходов консолидированного бюджета с 2014 по 201</w:t>
      </w:r>
      <w:r w:rsidR="003244D5">
        <w:rPr>
          <w:rFonts w:asciiTheme="minorHAnsi" w:hAnsiTheme="minorHAnsi" w:cstheme="minorHAnsi"/>
          <w:sz w:val="28"/>
          <w:szCs w:val="28"/>
        </w:rPr>
        <w:t>8 годы вырос на 19,5</w:t>
      </w:r>
      <w:r w:rsidRPr="00D67D70">
        <w:rPr>
          <w:rFonts w:asciiTheme="minorHAnsi" w:hAnsiTheme="minorHAnsi" w:cstheme="minorHAnsi"/>
          <w:sz w:val="28"/>
          <w:szCs w:val="28"/>
        </w:rPr>
        <w:t xml:space="preserve"> млрд. рублей, темп роста </w:t>
      </w:r>
      <w:r w:rsidR="00121BDE">
        <w:rPr>
          <w:rFonts w:asciiTheme="minorHAnsi" w:hAnsiTheme="minorHAnsi" w:cstheme="minorHAnsi"/>
          <w:sz w:val="28"/>
          <w:szCs w:val="28"/>
        </w:rPr>
        <w:t>составил</w:t>
      </w:r>
      <w:r w:rsidR="003244D5">
        <w:rPr>
          <w:rFonts w:asciiTheme="minorHAnsi" w:hAnsiTheme="minorHAnsi" w:cstheme="minorHAnsi"/>
          <w:sz w:val="28"/>
          <w:szCs w:val="28"/>
        </w:rPr>
        <w:t xml:space="preserve"> 14</w:t>
      </w:r>
      <w:r w:rsidRPr="00D67D70">
        <w:rPr>
          <w:rFonts w:asciiTheme="minorHAnsi" w:hAnsiTheme="minorHAnsi" w:cstheme="minorHAnsi"/>
          <w:sz w:val="28"/>
          <w:szCs w:val="28"/>
        </w:rPr>
        <w:t>2%. Объем нало</w:t>
      </w:r>
      <w:r w:rsidR="00F260F5" w:rsidRPr="00D67D70">
        <w:rPr>
          <w:rFonts w:asciiTheme="minorHAnsi" w:hAnsiTheme="minorHAnsi" w:cstheme="minorHAnsi"/>
          <w:sz w:val="28"/>
          <w:szCs w:val="28"/>
        </w:rPr>
        <w:t>говых и неналоговых доходов за этот период</w:t>
      </w:r>
      <w:r w:rsidRPr="00D67D70">
        <w:rPr>
          <w:rFonts w:asciiTheme="minorHAnsi" w:hAnsiTheme="minorHAnsi" w:cstheme="minorHAnsi"/>
          <w:sz w:val="28"/>
          <w:szCs w:val="28"/>
        </w:rPr>
        <w:t xml:space="preserve"> увеличился на </w:t>
      </w:r>
      <w:r w:rsidR="003244D5">
        <w:rPr>
          <w:rFonts w:asciiTheme="minorHAnsi" w:hAnsiTheme="minorHAnsi" w:cstheme="minorHAnsi"/>
          <w:sz w:val="28"/>
          <w:szCs w:val="28"/>
        </w:rPr>
        <w:t>9,3 млрд. рублей, темп роста – 135</w:t>
      </w:r>
      <w:r w:rsidRPr="00D67D70">
        <w:rPr>
          <w:rFonts w:asciiTheme="minorHAnsi" w:hAnsiTheme="minorHAnsi" w:cstheme="minorHAnsi"/>
          <w:sz w:val="28"/>
          <w:szCs w:val="28"/>
        </w:rPr>
        <w:t>%.</w:t>
      </w:r>
    </w:p>
    <w:p w:rsidR="00235595" w:rsidRDefault="00101B9E" w:rsidP="00F016F4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За 2018</w:t>
      </w:r>
      <w:r w:rsidR="00235595" w:rsidRPr="00D67D70">
        <w:rPr>
          <w:rFonts w:asciiTheme="minorHAnsi" w:hAnsiTheme="minorHAnsi" w:cstheme="minorHAnsi"/>
          <w:sz w:val="28"/>
          <w:szCs w:val="28"/>
        </w:rPr>
        <w:t xml:space="preserve"> год консолидированный бюджет исполнен по доходам </w:t>
      </w:r>
      <w:r w:rsidR="00FC5A78">
        <w:rPr>
          <w:rFonts w:asciiTheme="minorHAnsi" w:hAnsiTheme="minorHAnsi" w:cstheme="minorHAnsi"/>
          <w:sz w:val="28"/>
          <w:szCs w:val="28"/>
        </w:rPr>
        <w:t xml:space="preserve">в объеме </w:t>
      </w:r>
      <w:r w:rsidR="00235595" w:rsidRPr="00D67D70">
        <w:rPr>
          <w:rFonts w:asciiTheme="minorHAnsi" w:hAnsiTheme="minorHAnsi" w:cstheme="minorHAnsi"/>
          <w:sz w:val="28"/>
          <w:szCs w:val="28"/>
        </w:rPr>
        <w:t>6</w:t>
      </w:r>
      <w:r>
        <w:rPr>
          <w:rFonts w:asciiTheme="minorHAnsi" w:hAnsiTheme="minorHAnsi" w:cstheme="minorHAnsi"/>
          <w:sz w:val="28"/>
          <w:szCs w:val="28"/>
        </w:rPr>
        <w:t>6</w:t>
      </w:r>
      <w:r w:rsidR="00235595" w:rsidRPr="00D67D70">
        <w:rPr>
          <w:rFonts w:asciiTheme="minorHAnsi" w:hAnsiTheme="minorHAnsi" w:cstheme="minorHAnsi"/>
          <w:sz w:val="28"/>
          <w:szCs w:val="28"/>
        </w:rPr>
        <w:t>,</w:t>
      </w:r>
      <w:r>
        <w:rPr>
          <w:rFonts w:asciiTheme="minorHAnsi" w:hAnsiTheme="minorHAnsi" w:cstheme="minorHAnsi"/>
          <w:sz w:val="28"/>
          <w:szCs w:val="28"/>
        </w:rPr>
        <w:t>4 млрд. рублей (+4</w:t>
      </w:r>
      <w:r w:rsidR="00235595" w:rsidRPr="00D67D70">
        <w:rPr>
          <w:rFonts w:asciiTheme="minorHAnsi" w:hAnsiTheme="minorHAnsi" w:cstheme="minorHAnsi"/>
          <w:sz w:val="28"/>
          <w:szCs w:val="28"/>
        </w:rPr>
        <w:t>,</w:t>
      </w:r>
      <w:r>
        <w:rPr>
          <w:rFonts w:asciiTheme="minorHAnsi" w:hAnsiTheme="minorHAnsi" w:cstheme="minorHAnsi"/>
          <w:sz w:val="28"/>
          <w:szCs w:val="28"/>
        </w:rPr>
        <w:t>5 млрд. к 2017</w:t>
      </w:r>
      <w:r w:rsidR="00235595" w:rsidRPr="00D67D70">
        <w:rPr>
          <w:rFonts w:asciiTheme="minorHAnsi" w:hAnsiTheme="minorHAnsi" w:cstheme="minorHAnsi"/>
          <w:sz w:val="28"/>
          <w:szCs w:val="28"/>
        </w:rPr>
        <w:t xml:space="preserve"> году), в том числе по налоговым и неналоговым доходам – 3</w:t>
      </w:r>
      <w:r>
        <w:rPr>
          <w:rFonts w:asciiTheme="minorHAnsi" w:hAnsiTheme="minorHAnsi" w:cstheme="minorHAnsi"/>
          <w:sz w:val="28"/>
          <w:szCs w:val="28"/>
        </w:rPr>
        <w:t>5</w:t>
      </w:r>
      <w:r w:rsidR="00235595" w:rsidRPr="00D67D70">
        <w:rPr>
          <w:rFonts w:asciiTheme="minorHAnsi" w:hAnsiTheme="minorHAnsi" w:cstheme="minorHAnsi"/>
          <w:sz w:val="28"/>
          <w:szCs w:val="28"/>
        </w:rPr>
        <w:t xml:space="preserve">,8 млрд. рублей </w:t>
      </w:r>
      <w:r w:rsidR="00020583">
        <w:rPr>
          <w:rFonts w:asciiTheme="minorHAnsi" w:hAnsiTheme="minorHAnsi" w:cstheme="minorHAnsi"/>
          <w:sz w:val="28"/>
          <w:szCs w:val="28"/>
        </w:rPr>
        <w:t>(</w:t>
      </w:r>
      <w:r w:rsidR="0087172A" w:rsidRPr="00D67D70">
        <w:rPr>
          <w:rFonts w:asciiTheme="minorHAnsi" w:hAnsiTheme="minorHAnsi" w:cstheme="minorHAnsi"/>
          <w:sz w:val="28"/>
          <w:szCs w:val="28"/>
        </w:rPr>
        <w:t>при</w:t>
      </w:r>
      <w:r w:rsidR="00235595" w:rsidRPr="00D67D70">
        <w:rPr>
          <w:rFonts w:asciiTheme="minorHAnsi" w:hAnsiTheme="minorHAnsi" w:cstheme="minorHAnsi"/>
          <w:sz w:val="28"/>
          <w:szCs w:val="28"/>
        </w:rPr>
        <w:t>рост</w:t>
      </w:r>
      <w:r w:rsidR="0087172A" w:rsidRPr="00D67D70">
        <w:rPr>
          <w:rFonts w:asciiTheme="minorHAnsi" w:hAnsiTheme="minorHAnsi" w:cstheme="minorHAnsi"/>
          <w:sz w:val="28"/>
          <w:szCs w:val="28"/>
        </w:rPr>
        <w:t xml:space="preserve"> составил</w:t>
      </w:r>
      <w:r w:rsidR="00FC5A78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3</w:t>
      </w:r>
      <w:r w:rsidR="00D67D70" w:rsidRPr="00D67D70">
        <w:rPr>
          <w:rFonts w:asciiTheme="minorHAnsi" w:hAnsiTheme="minorHAnsi" w:cstheme="minorHAnsi"/>
          <w:sz w:val="28"/>
          <w:szCs w:val="28"/>
        </w:rPr>
        <w:t xml:space="preserve"> млрд. рублей </w:t>
      </w:r>
      <w:r w:rsidR="00235595" w:rsidRPr="00D67D70">
        <w:rPr>
          <w:rFonts w:asciiTheme="minorHAnsi" w:hAnsiTheme="minorHAnsi" w:cstheme="minorHAnsi"/>
          <w:sz w:val="28"/>
          <w:szCs w:val="28"/>
        </w:rPr>
        <w:t xml:space="preserve">к </w:t>
      </w:r>
      <w:r w:rsidR="00D67D70" w:rsidRPr="00D67D70">
        <w:rPr>
          <w:rFonts w:asciiTheme="minorHAnsi" w:hAnsiTheme="minorHAnsi" w:cstheme="minorHAnsi"/>
          <w:sz w:val="28"/>
          <w:szCs w:val="28"/>
        </w:rPr>
        <w:t xml:space="preserve">прошлому </w:t>
      </w:r>
      <w:r w:rsidR="00235595" w:rsidRPr="00D67D70">
        <w:rPr>
          <w:rFonts w:asciiTheme="minorHAnsi" w:hAnsiTheme="minorHAnsi" w:cstheme="minorHAnsi"/>
          <w:sz w:val="28"/>
          <w:szCs w:val="28"/>
        </w:rPr>
        <w:t>году</w:t>
      </w:r>
      <w:r w:rsidR="00020583">
        <w:rPr>
          <w:rFonts w:asciiTheme="minorHAnsi" w:hAnsiTheme="minorHAnsi" w:cstheme="minorHAnsi"/>
          <w:sz w:val="28"/>
          <w:szCs w:val="28"/>
        </w:rPr>
        <w:t>)</w:t>
      </w:r>
      <w:r w:rsidR="00235595" w:rsidRPr="00D67D70">
        <w:rPr>
          <w:rFonts w:asciiTheme="minorHAnsi" w:hAnsiTheme="minorHAnsi" w:cstheme="minorHAnsi"/>
          <w:sz w:val="28"/>
          <w:szCs w:val="28"/>
        </w:rPr>
        <w:t>.</w:t>
      </w:r>
    </w:p>
    <w:p w:rsidR="00B44DB6" w:rsidRDefault="00B44DB6" w:rsidP="006445AD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</w:p>
    <w:p w:rsidR="00691E4F" w:rsidRDefault="00691E4F" w:rsidP="006445AD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</w:p>
    <w:p w:rsidR="006445AD" w:rsidRDefault="006445AD" w:rsidP="006445AD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lastRenderedPageBreak/>
        <w:t>Слайд 3.</w:t>
      </w:r>
    </w:p>
    <w:p w:rsidR="00B44DB6" w:rsidRPr="003244D5" w:rsidRDefault="00B44DB6" w:rsidP="006445AD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B44DB6">
        <w:rPr>
          <w:rFonts w:asciiTheme="minorHAnsi" w:hAnsiTheme="minorHAnsi" w:cstheme="minorHAnsi"/>
          <w:color w:val="7030A0"/>
          <w:sz w:val="28"/>
          <w:szCs w:val="28"/>
        </w:rPr>
        <w:object w:dxaOrig="7198" w:dyaOrig="5398">
          <v:shape id="_x0000_i1027" type="#_x0000_t75" style="width:177.3pt;height:131.1pt" o:ole="">
            <v:imagedata r:id="rId13" o:title=""/>
          </v:shape>
          <o:OLEObject Type="Embed" ProgID="PowerPoint.Slide.12" ShapeID="_x0000_i1027" DrawAspect="Content" ObjectID="_1615355605" r:id="rId14"/>
        </w:object>
      </w:r>
    </w:p>
    <w:p w:rsidR="00235595" w:rsidRDefault="00235595" w:rsidP="007F0DAB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D67D70">
        <w:rPr>
          <w:rFonts w:asciiTheme="minorHAnsi" w:hAnsiTheme="minorHAnsi" w:cstheme="minorHAnsi"/>
          <w:sz w:val="28"/>
          <w:szCs w:val="28"/>
        </w:rPr>
        <w:t>Положительная динамика по сравнению с 201</w:t>
      </w:r>
      <w:r w:rsidR="00101B9E">
        <w:rPr>
          <w:rFonts w:asciiTheme="minorHAnsi" w:hAnsiTheme="minorHAnsi" w:cstheme="minorHAnsi"/>
          <w:sz w:val="28"/>
          <w:szCs w:val="28"/>
        </w:rPr>
        <w:t>7</w:t>
      </w:r>
      <w:r w:rsidRPr="00D67D70">
        <w:rPr>
          <w:rFonts w:asciiTheme="minorHAnsi" w:hAnsiTheme="minorHAnsi" w:cstheme="minorHAnsi"/>
          <w:sz w:val="28"/>
          <w:szCs w:val="28"/>
        </w:rPr>
        <w:t xml:space="preserve"> годом </w:t>
      </w:r>
      <w:r w:rsidR="00121BDE">
        <w:rPr>
          <w:rFonts w:asciiTheme="minorHAnsi" w:hAnsiTheme="minorHAnsi" w:cstheme="minorHAnsi"/>
          <w:sz w:val="28"/>
          <w:szCs w:val="28"/>
        </w:rPr>
        <w:t>достигнута</w:t>
      </w:r>
      <w:r w:rsidRPr="00D67D70">
        <w:rPr>
          <w:rFonts w:asciiTheme="minorHAnsi" w:hAnsiTheme="minorHAnsi" w:cstheme="minorHAnsi"/>
          <w:sz w:val="28"/>
          <w:szCs w:val="28"/>
        </w:rPr>
        <w:t xml:space="preserve"> по всем основным доходным источникам (налог на прибыль организаций – 1</w:t>
      </w:r>
      <w:r w:rsidR="00101B9E">
        <w:rPr>
          <w:rFonts w:asciiTheme="minorHAnsi" w:hAnsiTheme="minorHAnsi" w:cstheme="minorHAnsi"/>
          <w:sz w:val="28"/>
          <w:szCs w:val="28"/>
        </w:rPr>
        <w:t>07</w:t>
      </w:r>
      <w:r w:rsidRPr="00D67D70">
        <w:rPr>
          <w:rFonts w:asciiTheme="minorHAnsi" w:hAnsiTheme="minorHAnsi" w:cstheme="minorHAnsi"/>
          <w:sz w:val="28"/>
          <w:szCs w:val="28"/>
        </w:rPr>
        <w:t>,</w:t>
      </w:r>
      <w:r w:rsidR="00101B9E">
        <w:rPr>
          <w:rFonts w:asciiTheme="minorHAnsi" w:hAnsiTheme="minorHAnsi" w:cstheme="minorHAnsi"/>
          <w:sz w:val="28"/>
          <w:szCs w:val="28"/>
        </w:rPr>
        <w:t>9</w:t>
      </w:r>
      <w:r w:rsidRPr="00D67D70">
        <w:rPr>
          <w:rFonts w:asciiTheme="minorHAnsi" w:hAnsiTheme="minorHAnsi" w:cstheme="minorHAnsi"/>
          <w:sz w:val="28"/>
          <w:szCs w:val="28"/>
        </w:rPr>
        <w:t>%, НДФЛ – 1</w:t>
      </w:r>
      <w:r w:rsidR="00101B9E">
        <w:rPr>
          <w:rFonts w:asciiTheme="minorHAnsi" w:hAnsiTheme="minorHAnsi" w:cstheme="minorHAnsi"/>
          <w:sz w:val="28"/>
          <w:szCs w:val="28"/>
        </w:rPr>
        <w:t>10</w:t>
      </w:r>
      <w:r w:rsidRPr="00D67D70">
        <w:rPr>
          <w:rFonts w:asciiTheme="minorHAnsi" w:hAnsiTheme="minorHAnsi" w:cstheme="minorHAnsi"/>
          <w:sz w:val="28"/>
          <w:szCs w:val="28"/>
        </w:rPr>
        <w:t>,</w:t>
      </w:r>
      <w:r w:rsidR="00101B9E">
        <w:rPr>
          <w:rFonts w:asciiTheme="minorHAnsi" w:hAnsiTheme="minorHAnsi" w:cstheme="minorHAnsi"/>
          <w:sz w:val="28"/>
          <w:szCs w:val="28"/>
        </w:rPr>
        <w:t>2</w:t>
      </w:r>
      <w:r w:rsidRPr="00D67D70">
        <w:rPr>
          <w:rFonts w:asciiTheme="minorHAnsi" w:hAnsiTheme="minorHAnsi" w:cstheme="minorHAnsi"/>
          <w:sz w:val="28"/>
          <w:szCs w:val="28"/>
        </w:rPr>
        <w:t>%, налог на имущество организаций – 1</w:t>
      </w:r>
      <w:r w:rsidR="00101B9E">
        <w:rPr>
          <w:rFonts w:asciiTheme="minorHAnsi" w:hAnsiTheme="minorHAnsi" w:cstheme="minorHAnsi"/>
          <w:sz w:val="28"/>
          <w:szCs w:val="28"/>
        </w:rPr>
        <w:t>15,9</w:t>
      </w:r>
      <w:r w:rsidRPr="00D67D70">
        <w:rPr>
          <w:rFonts w:asciiTheme="minorHAnsi" w:hAnsiTheme="minorHAnsi" w:cstheme="minorHAnsi"/>
          <w:sz w:val="28"/>
          <w:szCs w:val="28"/>
        </w:rPr>
        <w:t xml:space="preserve">%, </w:t>
      </w:r>
      <w:r w:rsidR="00101B9E">
        <w:rPr>
          <w:rFonts w:asciiTheme="minorHAnsi" w:hAnsiTheme="minorHAnsi" w:cstheme="minorHAnsi"/>
          <w:sz w:val="28"/>
          <w:szCs w:val="28"/>
        </w:rPr>
        <w:t>налог на имущество физических лиц</w:t>
      </w:r>
      <w:r w:rsidRPr="00D67D70">
        <w:rPr>
          <w:rFonts w:asciiTheme="minorHAnsi" w:hAnsiTheme="minorHAnsi" w:cstheme="minorHAnsi"/>
          <w:sz w:val="28"/>
          <w:szCs w:val="28"/>
        </w:rPr>
        <w:t xml:space="preserve">– </w:t>
      </w:r>
      <w:r w:rsidR="00101B9E">
        <w:rPr>
          <w:rFonts w:asciiTheme="minorHAnsi" w:hAnsiTheme="minorHAnsi" w:cstheme="minorHAnsi"/>
          <w:sz w:val="28"/>
          <w:szCs w:val="28"/>
        </w:rPr>
        <w:t>270</w:t>
      </w:r>
      <w:r w:rsidRPr="00D67D70">
        <w:rPr>
          <w:rFonts w:asciiTheme="minorHAnsi" w:hAnsiTheme="minorHAnsi" w:cstheme="minorHAnsi"/>
          <w:sz w:val="28"/>
          <w:szCs w:val="28"/>
        </w:rPr>
        <w:t>,</w:t>
      </w:r>
      <w:r w:rsidR="00101B9E">
        <w:rPr>
          <w:rFonts w:asciiTheme="minorHAnsi" w:hAnsiTheme="minorHAnsi" w:cstheme="minorHAnsi"/>
          <w:sz w:val="28"/>
          <w:szCs w:val="28"/>
        </w:rPr>
        <w:t>1</w:t>
      </w:r>
      <w:r w:rsidRPr="00D67D70">
        <w:rPr>
          <w:rFonts w:asciiTheme="minorHAnsi" w:hAnsiTheme="minorHAnsi" w:cstheme="minorHAnsi"/>
          <w:sz w:val="28"/>
          <w:szCs w:val="28"/>
        </w:rPr>
        <w:t>%</w:t>
      </w:r>
      <w:r w:rsidR="00101B9E">
        <w:rPr>
          <w:rFonts w:asciiTheme="minorHAnsi" w:hAnsiTheme="minorHAnsi" w:cstheme="minorHAnsi"/>
          <w:sz w:val="28"/>
          <w:szCs w:val="28"/>
        </w:rPr>
        <w:t xml:space="preserve"> за счет применения кадастровой оценки объектов налогообложения</w:t>
      </w:r>
      <w:r w:rsidRPr="00D67D70">
        <w:rPr>
          <w:rFonts w:asciiTheme="minorHAnsi" w:hAnsiTheme="minorHAnsi" w:cstheme="minorHAnsi"/>
          <w:sz w:val="28"/>
          <w:szCs w:val="28"/>
        </w:rPr>
        <w:t>).</w:t>
      </w:r>
    </w:p>
    <w:p w:rsidR="006445AD" w:rsidRDefault="006445AD" w:rsidP="007F0DAB">
      <w:pPr>
        <w:ind w:firstLine="709"/>
        <w:contextualSpacing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t>Слайд 4.</w:t>
      </w:r>
    </w:p>
    <w:p w:rsidR="00B44DB6" w:rsidRDefault="00B44DB6" w:rsidP="007F0DAB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B44DB6">
        <w:rPr>
          <w:rFonts w:asciiTheme="minorHAnsi" w:hAnsiTheme="minorHAnsi" w:cstheme="minorHAnsi"/>
          <w:sz w:val="28"/>
          <w:szCs w:val="28"/>
        </w:rPr>
        <w:object w:dxaOrig="7198" w:dyaOrig="5398">
          <v:shape id="_x0000_i1028" type="#_x0000_t75" style="width:182.15pt;height:137pt" o:ole="">
            <v:imagedata r:id="rId15" o:title=""/>
          </v:shape>
          <o:OLEObject Type="Embed" ProgID="PowerPoint.Slide.12" ShapeID="_x0000_i1028" DrawAspect="Content" ObjectID="_1615355606" r:id="rId16"/>
        </w:object>
      </w:r>
    </w:p>
    <w:p w:rsidR="000F6AD5" w:rsidRDefault="006A2C8F" w:rsidP="007F0DAB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D67D70">
        <w:rPr>
          <w:rFonts w:asciiTheme="minorHAnsi" w:hAnsiTheme="minorHAnsi" w:cstheme="minorHAnsi"/>
          <w:sz w:val="28"/>
          <w:szCs w:val="28"/>
        </w:rPr>
        <w:t>Безвозмездные пост</w:t>
      </w:r>
      <w:r w:rsidR="001F65BA">
        <w:rPr>
          <w:rFonts w:asciiTheme="minorHAnsi" w:hAnsiTheme="minorHAnsi" w:cstheme="minorHAnsi"/>
          <w:sz w:val="28"/>
          <w:szCs w:val="28"/>
        </w:rPr>
        <w:t>упления в 2018 году составили 30,6</w:t>
      </w:r>
      <w:r w:rsidRPr="00D67D70">
        <w:rPr>
          <w:rFonts w:asciiTheme="minorHAnsi" w:hAnsiTheme="minorHAnsi" w:cstheme="minorHAnsi"/>
          <w:sz w:val="28"/>
          <w:szCs w:val="28"/>
        </w:rPr>
        <w:t xml:space="preserve"> млрд. рублей, превысив пок</w:t>
      </w:r>
      <w:r w:rsidR="001D62CD">
        <w:rPr>
          <w:rFonts w:asciiTheme="minorHAnsi" w:hAnsiTheme="minorHAnsi" w:cstheme="minorHAnsi"/>
          <w:sz w:val="28"/>
          <w:szCs w:val="28"/>
        </w:rPr>
        <w:t>азатель 201</w:t>
      </w:r>
      <w:r w:rsidR="001F65BA">
        <w:rPr>
          <w:rFonts w:asciiTheme="minorHAnsi" w:hAnsiTheme="minorHAnsi" w:cstheme="minorHAnsi"/>
          <w:sz w:val="28"/>
          <w:szCs w:val="28"/>
        </w:rPr>
        <w:t>7</w:t>
      </w:r>
      <w:r w:rsidR="001D62CD">
        <w:rPr>
          <w:rFonts w:asciiTheme="minorHAnsi" w:hAnsiTheme="minorHAnsi" w:cstheme="minorHAnsi"/>
          <w:sz w:val="28"/>
          <w:szCs w:val="28"/>
        </w:rPr>
        <w:t xml:space="preserve"> года на 1,</w:t>
      </w:r>
      <w:r w:rsidR="001F65BA">
        <w:rPr>
          <w:rFonts w:asciiTheme="minorHAnsi" w:hAnsiTheme="minorHAnsi" w:cstheme="minorHAnsi"/>
          <w:sz w:val="28"/>
          <w:szCs w:val="28"/>
        </w:rPr>
        <w:t>5</w:t>
      </w:r>
      <w:r w:rsidR="001D62CD">
        <w:rPr>
          <w:rFonts w:asciiTheme="minorHAnsi" w:hAnsiTheme="minorHAnsi" w:cstheme="minorHAnsi"/>
          <w:sz w:val="28"/>
          <w:szCs w:val="28"/>
        </w:rPr>
        <w:t xml:space="preserve">  млрд.</w:t>
      </w:r>
      <w:r w:rsidR="00FC5A78">
        <w:rPr>
          <w:rFonts w:asciiTheme="minorHAnsi" w:hAnsiTheme="minorHAnsi" w:cstheme="minorHAnsi"/>
          <w:sz w:val="28"/>
          <w:szCs w:val="28"/>
        </w:rPr>
        <w:t xml:space="preserve"> </w:t>
      </w:r>
    </w:p>
    <w:p w:rsidR="001D62CD" w:rsidRDefault="00FC5A78" w:rsidP="007F0DAB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Расходы консолидированного бюджета сложились в сумме 64,2 млрд. рублей.</w:t>
      </w:r>
    </w:p>
    <w:p w:rsidR="00B44DB6" w:rsidRPr="007B0DF2" w:rsidRDefault="00B44DB6" w:rsidP="00B44DB6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7B0DF2">
        <w:rPr>
          <w:rFonts w:asciiTheme="minorHAnsi" w:hAnsiTheme="minorHAnsi" w:cstheme="minorHAnsi"/>
          <w:color w:val="7030A0"/>
          <w:sz w:val="28"/>
          <w:szCs w:val="28"/>
        </w:rPr>
        <w:t xml:space="preserve">Слайд </w:t>
      </w:r>
      <w:r>
        <w:rPr>
          <w:rFonts w:asciiTheme="minorHAnsi" w:hAnsiTheme="minorHAnsi" w:cstheme="minorHAnsi"/>
          <w:color w:val="7030A0"/>
          <w:sz w:val="28"/>
          <w:szCs w:val="28"/>
        </w:rPr>
        <w:t>5</w:t>
      </w:r>
      <w:r w:rsidRPr="007B0DF2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7B0DF2" w:rsidRPr="003244D5" w:rsidRDefault="00B44DB6" w:rsidP="007B0DF2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B44DB6">
        <w:rPr>
          <w:rFonts w:asciiTheme="minorHAnsi" w:hAnsiTheme="minorHAnsi" w:cstheme="minorHAnsi"/>
          <w:color w:val="7030A0"/>
          <w:sz w:val="28"/>
          <w:szCs w:val="28"/>
        </w:rPr>
        <w:object w:dxaOrig="7198" w:dyaOrig="5398">
          <v:shape id="_x0000_i1029" type="#_x0000_t75" style="width:188.05pt;height:140.8pt" o:ole="">
            <v:imagedata r:id="rId17" o:title=""/>
          </v:shape>
          <o:OLEObject Type="Embed" ProgID="PowerPoint.Slide.12" ShapeID="_x0000_i1029" DrawAspect="Content" ObjectID="_1615355607" r:id="rId18"/>
        </w:object>
      </w:r>
    </w:p>
    <w:p w:rsidR="00287B48" w:rsidRPr="00D67D70" w:rsidRDefault="00287B48" w:rsidP="00F016F4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FF2CBE" w:rsidRDefault="00D67D70" w:rsidP="007F0DAB">
      <w:pPr>
        <w:ind w:firstLine="708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</w:t>
      </w:r>
      <w:r w:rsidR="00FF2CBE" w:rsidRPr="00D67D70">
        <w:rPr>
          <w:rFonts w:asciiTheme="minorHAnsi" w:hAnsiTheme="minorHAnsi" w:cstheme="minorHAnsi"/>
          <w:sz w:val="28"/>
          <w:szCs w:val="28"/>
        </w:rPr>
        <w:t xml:space="preserve">а протяжении </w:t>
      </w:r>
      <w:r w:rsidR="00032F49">
        <w:rPr>
          <w:rFonts w:asciiTheme="minorHAnsi" w:hAnsiTheme="minorHAnsi" w:cstheme="minorHAnsi"/>
          <w:sz w:val="28"/>
          <w:szCs w:val="28"/>
        </w:rPr>
        <w:t>трех</w:t>
      </w:r>
      <w:r w:rsidR="00FF2CBE" w:rsidRPr="00D67D70">
        <w:rPr>
          <w:rFonts w:asciiTheme="minorHAnsi" w:hAnsiTheme="minorHAnsi" w:cstheme="minorHAnsi"/>
          <w:sz w:val="28"/>
          <w:szCs w:val="28"/>
        </w:rPr>
        <w:t xml:space="preserve"> лет консолидированный бюджет р</w:t>
      </w:r>
      <w:r w:rsidR="00032F49">
        <w:rPr>
          <w:rFonts w:asciiTheme="minorHAnsi" w:hAnsiTheme="minorHAnsi" w:cstheme="minorHAnsi"/>
          <w:sz w:val="28"/>
          <w:szCs w:val="28"/>
        </w:rPr>
        <w:t xml:space="preserve">егиона исполняется с </w:t>
      </w:r>
      <w:proofErr w:type="gramStart"/>
      <w:r w:rsidR="00032F49">
        <w:rPr>
          <w:rFonts w:asciiTheme="minorHAnsi" w:hAnsiTheme="minorHAnsi" w:cstheme="minorHAnsi"/>
          <w:sz w:val="28"/>
          <w:szCs w:val="28"/>
        </w:rPr>
        <w:t>нарастающим</w:t>
      </w:r>
      <w:proofErr w:type="gramEnd"/>
      <w:r w:rsidR="00032F49">
        <w:rPr>
          <w:rFonts w:asciiTheme="minorHAnsi" w:hAnsiTheme="minorHAnsi" w:cstheme="minorHAnsi"/>
          <w:sz w:val="28"/>
          <w:szCs w:val="28"/>
        </w:rPr>
        <w:t xml:space="preserve"> профицитом: </w:t>
      </w:r>
      <w:r w:rsidR="007E527C" w:rsidRPr="00D67D70">
        <w:rPr>
          <w:rFonts w:asciiTheme="minorHAnsi" w:hAnsiTheme="minorHAnsi" w:cstheme="minorHAnsi"/>
          <w:sz w:val="28"/>
          <w:szCs w:val="28"/>
        </w:rPr>
        <w:t>в 2016 году</w:t>
      </w:r>
      <w:r w:rsidR="007E527C">
        <w:rPr>
          <w:rFonts w:asciiTheme="minorHAnsi" w:hAnsiTheme="minorHAnsi" w:cstheme="minorHAnsi"/>
          <w:sz w:val="28"/>
          <w:szCs w:val="28"/>
        </w:rPr>
        <w:t xml:space="preserve"> - 78</w:t>
      </w:r>
      <w:r w:rsidR="007E527C" w:rsidRPr="00D67D70">
        <w:rPr>
          <w:rFonts w:asciiTheme="minorHAnsi" w:hAnsiTheme="minorHAnsi" w:cstheme="minorHAnsi"/>
          <w:sz w:val="28"/>
          <w:szCs w:val="28"/>
        </w:rPr>
        <w:t>0 млн.</w:t>
      </w:r>
      <w:r w:rsidR="007E527C">
        <w:rPr>
          <w:rFonts w:asciiTheme="minorHAnsi" w:hAnsiTheme="minorHAnsi" w:cstheme="minorHAnsi"/>
          <w:sz w:val="28"/>
          <w:szCs w:val="28"/>
        </w:rPr>
        <w:t xml:space="preserve">, </w:t>
      </w:r>
      <w:r w:rsidR="007E527C" w:rsidRPr="00D67D70">
        <w:rPr>
          <w:rFonts w:asciiTheme="minorHAnsi" w:hAnsiTheme="minorHAnsi" w:cstheme="minorHAnsi"/>
          <w:sz w:val="28"/>
          <w:szCs w:val="28"/>
        </w:rPr>
        <w:t xml:space="preserve">в 2017 году </w:t>
      </w:r>
      <w:r w:rsidR="007E527C">
        <w:rPr>
          <w:rFonts w:asciiTheme="minorHAnsi" w:hAnsiTheme="minorHAnsi" w:cstheme="minorHAnsi"/>
          <w:sz w:val="28"/>
          <w:szCs w:val="28"/>
        </w:rPr>
        <w:t>– 2 млрд. и</w:t>
      </w:r>
      <w:r w:rsidR="00B44DB6">
        <w:rPr>
          <w:rFonts w:asciiTheme="minorHAnsi" w:hAnsiTheme="minorHAnsi" w:cstheme="minorHAnsi"/>
          <w:sz w:val="28"/>
          <w:szCs w:val="28"/>
        </w:rPr>
        <w:t xml:space="preserve"> </w:t>
      </w:r>
      <w:r w:rsidR="00032F49">
        <w:rPr>
          <w:rFonts w:asciiTheme="minorHAnsi" w:hAnsiTheme="minorHAnsi" w:cstheme="minorHAnsi"/>
          <w:sz w:val="28"/>
          <w:szCs w:val="28"/>
        </w:rPr>
        <w:t>в 2018 году</w:t>
      </w:r>
      <w:r w:rsidR="00B44DB6">
        <w:rPr>
          <w:rFonts w:asciiTheme="minorHAnsi" w:hAnsiTheme="minorHAnsi" w:cstheme="minorHAnsi"/>
          <w:sz w:val="28"/>
          <w:szCs w:val="28"/>
        </w:rPr>
        <w:t xml:space="preserve"> </w:t>
      </w:r>
      <w:r w:rsidR="00032F49">
        <w:rPr>
          <w:rFonts w:asciiTheme="minorHAnsi" w:hAnsiTheme="minorHAnsi" w:cstheme="minorHAnsi"/>
          <w:sz w:val="28"/>
          <w:szCs w:val="28"/>
        </w:rPr>
        <w:t>–</w:t>
      </w:r>
      <w:r w:rsidR="00B44DB6">
        <w:rPr>
          <w:rFonts w:asciiTheme="minorHAnsi" w:hAnsiTheme="minorHAnsi" w:cstheme="minorHAnsi"/>
          <w:sz w:val="28"/>
          <w:szCs w:val="28"/>
        </w:rPr>
        <w:t xml:space="preserve"> </w:t>
      </w:r>
      <w:r w:rsidR="00032F49">
        <w:rPr>
          <w:rFonts w:asciiTheme="minorHAnsi" w:hAnsiTheme="minorHAnsi" w:cstheme="minorHAnsi"/>
          <w:sz w:val="28"/>
          <w:szCs w:val="28"/>
        </w:rPr>
        <w:t>2,2 млрд</w:t>
      </w:r>
      <w:r w:rsidR="00E9713A" w:rsidRPr="00D67D70">
        <w:rPr>
          <w:rFonts w:asciiTheme="minorHAnsi" w:hAnsiTheme="minorHAnsi" w:cstheme="minorHAnsi"/>
          <w:sz w:val="28"/>
          <w:szCs w:val="28"/>
        </w:rPr>
        <w:t xml:space="preserve">. </w:t>
      </w:r>
      <w:r w:rsidR="00B8189C">
        <w:rPr>
          <w:rFonts w:asciiTheme="minorHAnsi" w:hAnsiTheme="minorHAnsi" w:cstheme="minorHAnsi"/>
          <w:sz w:val="28"/>
          <w:szCs w:val="28"/>
        </w:rPr>
        <w:t>Рост собственных доходов позволил</w:t>
      </w:r>
      <w:r w:rsidR="004B7ED8" w:rsidRPr="00D67D70">
        <w:rPr>
          <w:rFonts w:asciiTheme="minorHAnsi" w:hAnsiTheme="minorHAnsi" w:cstheme="minorHAnsi"/>
          <w:sz w:val="28"/>
          <w:szCs w:val="28"/>
        </w:rPr>
        <w:t xml:space="preserve"> </w:t>
      </w:r>
      <w:r w:rsidR="00E91C52" w:rsidRPr="00D67D70">
        <w:rPr>
          <w:rFonts w:asciiTheme="minorHAnsi" w:hAnsiTheme="minorHAnsi" w:cstheme="minorHAnsi"/>
          <w:sz w:val="28"/>
          <w:szCs w:val="28"/>
        </w:rPr>
        <w:t xml:space="preserve">Правительству области </w:t>
      </w:r>
      <w:r w:rsidR="006840C4" w:rsidRPr="00D67D70">
        <w:rPr>
          <w:rFonts w:asciiTheme="minorHAnsi" w:hAnsiTheme="minorHAnsi" w:cstheme="minorHAnsi"/>
          <w:sz w:val="28"/>
          <w:szCs w:val="28"/>
        </w:rPr>
        <w:t>снизить объем государственного долга и значительно улучшить его структуру.</w:t>
      </w:r>
    </w:p>
    <w:p w:rsidR="00691E4F" w:rsidRDefault="00691E4F">
      <w:pPr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br w:type="page"/>
      </w:r>
    </w:p>
    <w:p w:rsidR="00691E4F" w:rsidRDefault="007B0DF2" w:rsidP="007B0DF2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7B0DF2">
        <w:rPr>
          <w:rFonts w:asciiTheme="minorHAnsi" w:hAnsiTheme="minorHAnsi" w:cstheme="minorHAnsi"/>
          <w:color w:val="7030A0"/>
          <w:sz w:val="28"/>
          <w:szCs w:val="28"/>
        </w:rPr>
        <w:lastRenderedPageBreak/>
        <w:t xml:space="preserve">Слайд </w:t>
      </w:r>
      <w:r w:rsidR="00B44DB6">
        <w:rPr>
          <w:rFonts w:asciiTheme="minorHAnsi" w:hAnsiTheme="minorHAnsi" w:cstheme="minorHAnsi"/>
          <w:color w:val="7030A0"/>
          <w:sz w:val="28"/>
          <w:szCs w:val="28"/>
        </w:rPr>
        <w:t>6</w:t>
      </w:r>
      <w:r w:rsidRPr="007B0DF2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7B0DF2" w:rsidRDefault="00691E4F" w:rsidP="007B0DF2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691E4F">
        <w:rPr>
          <w:sz w:val="20"/>
          <w:szCs w:val="20"/>
        </w:rPr>
        <w:t xml:space="preserve"> </w:t>
      </w:r>
      <w:r w:rsidR="003E76D3" w:rsidRPr="003E76D3">
        <w:rPr>
          <w:noProof/>
          <w:sz w:val="20"/>
          <w:szCs w:val="20"/>
        </w:rPr>
        <w:drawing>
          <wp:inline distT="0" distB="0" distL="0" distR="0" wp14:anchorId="498FE97E" wp14:editId="30FD71FF">
            <wp:extent cx="2114821" cy="15861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5785" cy="15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21" w:rsidRDefault="00E91C52" w:rsidP="00F016F4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D67D70">
        <w:rPr>
          <w:rFonts w:asciiTheme="minorHAnsi" w:hAnsiTheme="minorHAnsi" w:cstheme="minorHAnsi"/>
          <w:sz w:val="28"/>
          <w:szCs w:val="28"/>
        </w:rPr>
        <w:t xml:space="preserve">Объем государственного долга </w:t>
      </w:r>
      <w:r w:rsidR="006853B4">
        <w:rPr>
          <w:rFonts w:asciiTheme="minorHAnsi" w:hAnsiTheme="minorHAnsi" w:cstheme="minorHAnsi"/>
          <w:sz w:val="28"/>
          <w:szCs w:val="28"/>
        </w:rPr>
        <w:t xml:space="preserve">за 4 года </w:t>
      </w:r>
      <w:r w:rsidRPr="00D67D70">
        <w:rPr>
          <w:rFonts w:asciiTheme="minorHAnsi" w:hAnsiTheme="minorHAnsi" w:cstheme="minorHAnsi"/>
          <w:sz w:val="28"/>
          <w:szCs w:val="28"/>
        </w:rPr>
        <w:t>в абсол</w:t>
      </w:r>
      <w:r w:rsidR="006445AD">
        <w:rPr>
          <w:rFonts w:asciiTheme="minorHAnsi" w:hAnsiTheme="minorHAnsi" w:cstheme="minorHAnsi"/>
          <w:sz w:val="28"/>
          <w:szCs w:val="28"/>
        </w:rPr>
        <w:t>ютной величине уменьшился с 12,9</w:t>
      </w:r>
      <w:r w:rsidRPr="00D67D70">
        <w:rPr>
          <w:rFonts w:asciiTheme="minorHAnsi" w:hAnsiTheme="minorHAnsi" w:cstheme="minorHAnsi"/>
          <w:sz w:val="28"/>
          <w:szCs w:val="28"/>
        </w:rPr>
        <w:t xml:space="preserve"> до </w:t>
      </w:r>
      <w:r w:rsidR="006853B4">
        <w:rPr>
          <w:rFonts w:asciiTheme="minorHAnsi" w:hAnsiTheme="minorHAnsi" w:cstheme="minorHAnsi"/>
          <w:sz w:val="28"/>
          <w:szCs w:val="28"/>
        </w:rPr>
        <w:t>10,3</w:t>
      </w:r>
      <w:r w:rsidR="00D67D70">
        <w:rPr>
          <w:rFonts w:asciiTheme="minorHAnsi" w:hAnsiTheme="minorHAnsi" w:cstheme="minorHAnsi"/>
          <w:sz w:val="28"/>
          <w:szCs w:val="28"/>
        </w:rPr>
        <w:t xml:space="preserve"> млрд. рублей или на 2,</w:t>
      </w:r>
      <w:r w:rsidR="006445AD">
        <w:rPr>
          <w:rFonts w:asciiTheme="minorHAnsi" w:hAnsiTheme="minorHAnsi" w:cstheme="minorHAnsi"/>
          <w:sz w:val="28"/>
          <w:szCs w:val="28"/>
        </w:rPr>
        <w:t>6</w:t>
      </w:r>
      <w:r w:rsidR="00D67D70">
        <w:rPr>
          <w:rFonts w:asciiTheme="minorHAnsi" w:hAnsiTheme="minorHAnsi" w:cstheme="minorHAnsi"/>
          <w:sz w:val="28"/>
          <w:szCs w:val="28"/>
        </w:rPr>
        <w:t xml:space="preserve"> млрд.</w:t>
      </w:r>
      <w:r w:rsidRPr="00D67D70">
        <w:rPr>
          <w:rFonts w:asciiTheme="minorHAnsi" w:hAnsiTheme="minorHAnsi" w:cstheme="minorHAnsi"/>
          <w:sz w:val="28"/>
          <w:szCs w:val="28"/>
        </w:rPr>
        <w:t xml:space="preserve">; в относительной величине объем госдолга сократился с </w:t>
      </w:r>
      <w:r w:rsidR="00FD20CD" w:rsidRPr="00D67D70">
        <w:rPr>
          <w:rFonts w:asciiTheme="minorHAnsi" w:hAnsiTheme="minorHAnsi" w:cstheme="minorHAnsi"/>
          <w:sz w:val="28"/>
          <w:szCs w:val="28"/>
        </w:rPr>
        <w:t>67</w:t>
      </w:r>
      <w:r w:rsidR="003E76D3">
        <w:rPr>
          <w:rFonts w:asciiTheme="minorHAnsi" w:hAnsiTheme="minorHAnsi" w:cstheme="minorHAnsi"/>
          <w:sz w:val="28"/>
          <w:szCs w:val="28"/>
        </w:rPr>
        <w:t xml:space="preserve">,3 </w:t>
      </w:r>
      <w:proofErr w:type="gramStart"/>
      <w:r w:rsidRPr="00D67D70">
        <w:rPr>
          <w:rFonts w:asciiTheme="minorHAnsi" w:hAnsiTheme="minorHAnsi" w:cstheme="minorHAnsi"/>
          <w:sz w:val="28"/>
          <w:szCs w:val="28"/>
        </w:rPr>
        <w:t>до</w:t>
      </w:r>
      <w:proofErr w:type="gramEnd"/>
      <w:r w:rsidR="003E76D3">
        <w:rPr>
          <w:rFonts w:asciiTheme="minorHAnsi" w:hAnsiTheme="minorHAnsi" w:cstheme="minorHAnsi"/>
          <w:sz w:val="28"/>
          <w:szCs w:val="28"/>
        </w:rPr>
        <w:t xml:space="preserve"> </w:t>
      </w:r>
      <w:r w:rsidR="006853B4">
        <w:rPr>
          <w:rFonts w:asciiTheme="minorHAnsi" w:hAnsiTheme="minorHAnsi" w:cstheme="minorHAnsi"/>
          <w:sz w:val="28"/>
          <w:szCs w:val="28"/>
        </w:rPr>
        <w:t>37,5</w:t>
      </w:r>
      <w:r w:rsidR="00D945F2">
        <w:rPr>
          <w:rFonts w:asciiTheme="minorHAnsi" w:hAnsiTheme="minorHAnsi" w:cstheme="minorHAnsi"/>
          <w:sz w:val="28"/>
          <w:szCs w:val="28"/>
        </w:rPr>
        <w:t>%</w:t>
      </w:r>
      <w:r w:rsidRPr="00D67D70">
        <w:rPr>
          <w:rFonts w:asciiTheme="minorHAnsi" w:hAnsiTheme="minorHAnsi" w:cstheme="minorHAnsi"/>
          <w:sz w:val="28"/>
          <w:szCs w:val="28"/>
        </w:rPr>
        <w:t>.</w:t>
      </w:r>
    </w:p>
    <w:p w:rsidR="00E91C52" w:rsidRPr="0028263E" w:rsidRDefault="00E41CFF" w:rsidP="00F016F4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28263E">
        <w:rPr>
          <w:rFonts w:asciiTheme="minorHAnsi" w:hAnsiTheme="minorHAnsi" w:cstheme="minorHAnsi"/>
          <w:sz w:val="28"/>
          <w:szCs w:val="28"/>
        </w:rPr>
        <w:t>Большая работа проведена по</w:t>
      </w:r>
      <w:r w:rsidR="00E91C52" w:rsidRPr="0028263E">
        <w:rPr>
          <w:rFonts w:asciiTheme="minorHAnsi" w:hAnsiTheme="minorHAnsi" w:cstheme="minorHAnsi"/>
          <w:sz w:val="28"/>
          <w:szCs w:val="28"/>
        </w:rPr>
        <w:t xml:space="preserve"> преодоле</w:t>
      </w:r>
      <w:r w:rsidRPr="0028263E">
        <w:rPr>
          <w:rFonts w:asciiTheme="minorHAnsi" w:hAnsiTheme="minorHAnsi" w:cstheme="minorHAnsi"/>
          <w:sz w:val="28"/>
          <w:szCs w:val="28"/>
        </w:rPr>
        <w:t>нию</w:t>
      </w:r>
      <w:r w:rsidR="00E91C52" w:rsidRPr="0028263E">
        <w:rPr>
          <w:rFonts w:asciiTheme="minorHAnsi" w:hAnsiTheme="minorHAnsi" w:cstheme="minorHAnsi"/>
          <w:sz w:val="28"/>
          <w:szCs w:val="28"/>
        </w:rPr>
        <w:t xml:space="preserve"> зависимост</w:t>
      </w:r>
      <w:r w:rsidRPr="0028263E">
        <w:rPr>
          <w:rFonts w:asciiTheme="minorHAnsi" w:hAnsiTheme="minorHAnsi" w:cstheme="minorHAnsi"/>
          <w:sz w:val="28"/>
          <w:szCs w:val="28"/>
        </w:rPr>
        <w:t>и бюджета</w:t>
      </w:r>
      <w:r w:rsidR="00E91C52" w:rsidRPr="0028263E">
        <w:rPr>
          <w:rFonts w:asciiTheme="minorHAnsi" w:hAnsiTheme="minorHAnsi" w:cstheme="minorHAnsi"/>
          <w:sz w:val="28"/>
          <w:szCs w:val="28"/>
        </w:rPr>
        <w:t xml:space="preserve"> от коммерческих банков. За указанный период объем коммерческих кредитов сократился на 5</w:t>
      </w:r>
      <w:r w:rsidR="00FD20CD" w:rsidRPr="0028263E">
        <w:rPr>
          <w:rFonts w:asciiTheme="minorHAnsi" w:hAnsiTheme="minorHAnsi" w:cstheme="minorHAnsi"/>
          <w:sz w:val="28"/>
          <w:szCs w:val="28"/>
        </w:rPr>
        <w:t>,4</w:t>
      </w:r>
      <w:r w:rsidR="00E91C52" w:rsidRPr="0028263E">
        <w:rPr>
          <w:rFonts w:asciiTheme="minorHAnsi" w:hAnsiTheme="minorHAnsi" w:cstheme="minorHAnsi"/>
          <w:sz w:val="28"/>
          <w:szCs w:val="28"/>
        </w:rPr>
        <w:t> </w:t>
      </w:r>
      <w:r w:rsidR="00FD20CD" w:rsidRPr="0028263E">
        <w:rPr>
          <w:rFonts w:asciiTheme="minorHAnsi" w:hAnsiTheme="minorHAnsi" w:cstheme="minorHAnsi"/>
          <w:sz w:val="28"/>
          <w:szCs w:val="28"/>
        </w:rPr>
        <w:t>млрд</w:t>
      </w:r>
      <w:r w:rsidR="0035777C">
        <w:rPr>
          <w:rFonts w:asciiTheme="minorHAnsi" w:hAnsiTheme="minorHAnsi" w:cstheme="minorHAnsi"/>
          <w:sz w:val="28"/>
          <w:szCs w:val="28"/>
        </w:rPr>
        <w:t>. рублей</w:t>
      </w:r>
      <w:r w:rsidR="00121BDE">
        <w:rPr>
          <w:rFonts w:asciiTheme="minorHAnsi" w:hAnsiTheme="minorHAnsi" w:cstheme="minorHAnsi"/>
          <w:sz w:val="28"/>
          <w:szCs w:val="28"/>
        </w:rPr>
        <w:t>. В структуре долга объем этих кредитов</w:t>
      </w:r>
      <w:r w:rsidR="0035777C">
        <w:rPr>
          <w:rFonts w:asciiTheme="minorHAnsi" w:hAnsiTheme="minorHAnsi" w:cstheme="minorHAnsi"/>
          <w:sz w:val="28"/>
          <w:szCs w:val="28"/>
        </w:rPr>
        <w:t xml:space="preserve"> у</w:t>
      </w:r>
      <w:r w:rsidRPr="0028263E">
        <w:rPr>
          <w:rFonts w:asciiTheme="minorHAnsi" w:hAnsiTheme="minorHAnsi" w:cstheme="minorHAnsi"/>
          <w:sz w:val="28"/>
          <w:szCs w:val="28"/>
        </w:rPr>
        <w:t>меньшился</w:t>
      </w:r>
      <w:r w:rsidR="00E91C52" w:rsidRPr="0028263E">
        <w:rPr>
          <w:rFonts w:asciiTheme="minorHAnsi" w:hAnsiTheme="minorHAnsi" w:cstheme="minorHAnsi"/>
          <w:sz w:val="28"/>
          <w:szCs w:val="28"/>
        </w:rPr>
        <w:t xml:space="preserve"> с </w:t>
      </w:r>
      <w:r w:rsidR="00FD20CD" w:rsidRPr="0028263E">
        <w:rPr>
          <w:rFonts w:asciiTheme="minorHAnsi" w:hAnsiTheme="minorHAnsi" w:cstheme="minorHAnsi"/>
          <w:sz w:val="28"/>
          <w:szCs w:val="28"/>
        </w:rPr>
        <w:t>65</w:t>
      </w:r>
      <w:r w:rsidR="006853B4">
        <w:rPr>
          <w:rFonts w:asciiTheme="minorHAnsi" w:hAnsiTheme="minorHAnsi" w:cstheme="minorHAnsi"/>
          <w:sz w:val="28"/>
          <w:szCs w:val="28"/>
        </w:rPr>
        <w:t xml:space="preserve"> до 29</w:t>
      </w:r>
      <w:r w:rsidR="00D945F2">
        <w:rPr>
          <w:rFonts w:asciiTheme="minorHAnsi" w:hAnsiTheme="minorHAnsi" w:cstheme="minorHAnsi"/>
          <w:sz w:val="28"/>
          <w:szCs w:val="28"/>
        </w:rPr>
        <w:t>%</w:t>
      </w:r>
      <w:r w:rsidR="00E91C52" w:rsidRPr="0028263E">
        <w:rPr>
          <w:rFonts w:asciiTheme="minorHAnsi" w:hAnsiTheme="minorHAnsi" w:cstheme="minorHAnsi"/>
          <w:sz w:val="28"/>
          <w:szCs w:val="28"/>
        </w:rPr>
        <w:t>.</w:t>
      </w:r>
    </w:p>
    <w:p w:rsidR="007D6963" w:rsidRDefault="006853B4" w:rsidP="006853B4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7D6963">
        <w:rPr>
          <w:rFonts w:asciiTheme="minorHAnsi" w:hAnsiTheme="minorHAnsi" w:cstheme="minorHAnsi"/>
          <w:sz w:val="28"/>
          <w:szCs w:val="28"/>
        </w:rPr>
        <w:t xml:space="preserve">В результате досрочного </w:t>
      </w:r>
      <w:r w:rsidR="007D6963">
        <w:rPr>
          <w:rFonts w:asciiTheme="minorHAnsi" w:hAnsiTheme="minorHAnsi" w:cstheme="minorHAnsi"/>
          <w:sz w:val="28"/>
          <w:szCs w:val="28"/>
        </w:rPr>
        <w:t>по</w:t>
      </w:r>
      <w:r w:rsidRPr="007D6963">
        <w:rPr>
          <w:rFonts w:asciiTheme="minorHAnsi" w:hAnsiTheme="minorHAnsi" w:cstheme="minorHAnsi"/>
          <w:sz w:val="28"/>
          <w:szCs w:val="28"/>
        </w:rPr>
        <w:t>гашения коммерческих кредитов за счет собственных средств бюджета и замещения их на бюджетные со ставкой 0,1 % годовых ежегодно достигалась экономия бюджетных средств на обслуживание долговых обязательств</w:t>
      </w:r>
      <w:r w:rsidR="007D6963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="007D6963">
        <w:rPr>
          <w:rFonts w:asciiTheme="minorHAnsi" w:hAnsiTheme="minorHAnsi" w:cstheme="minorHAnsi"/>
          <w:sz w:val="28"/>
          <w:szCs w:val="28"/>
        </w:rPr>
        <w:t xml:space="preserve"> За 4 года экономия составила более 1 млрд. рублей.</w:t>
      </w:r>
    </w:p>
    <w:p w:rsidR="00F52834" w:rsidRDefault="00F52834" w:rsidP="00F52834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t xml:space="preserve">Слайд </w:t>
      </w:r>
      <w:r w:rsidR="00B44DB6">
        <w:rPr>
          <w:rFonts w:asciiTheme="minorHAnsi" w:hAnsiTheme="minorHAnsi" w:cstheme="minorHAnsi"/>
          <w:color w:val="7030A0"/>
          <w:sz w:val="28"/>
          <w:szCs w:val="28"/>
        </w:rPr>
        <w:t>7</w:t>
      </w:r>
      <w:r w:rsidRPr="007B0DF2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B44DB6" w:rsidRPr="007B0DF2" w:rsidRDefault="00B44DB6" w:rsidP="00F52834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B44DB6">
        <w:rPr>
          <w:rFonts w:asciiTheme="minorHAnsi" w:hAnsiTheme="minorHAnsi" w:cstheme="minorHAnsi"/>
          <w:color w:val="7030A0"/>
          <w:sz w:val="28"/>
          <w:szCs w:val="28"/>
        </w:rPr>
        <w:object w:dxaOrig="7198" w:dyaOrig="5398">
          <v:shape id="_x0000_i1030" type="#_x0000_t75" style="width:182.15pt;height:137pt" o:ole="">
            <v:imagedata r:id="rId20" o:title=""/>
          </v:shape>
          <o:OLEObject Type="Embed" ProgID="PowerPoint.Slide.12" ShapeID="_x0000_i1030" DrawAspect="Content" ObjectID="_1615355608" r:id="rId21"/>
        </w:object>
      </w:r>
    </w:p>
    <w:p w:rsidR="006853B4" w:rsidRDefault="007D6963" w:rsidP="006853B4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Начиная с 2015 года, расходы</w:t>
      </w:r>
      <w:r w:rsidR="006853B4" w:rsidRPr="007D6963">
        <w:rPr>
          <w:rFonts w:asciiTheme="minorHAnsi" w:hAnsiTheme="minorHAnsi" w:cstheme="minorHAnsi"/>
          <w:sz w:val="28"/>
          <w:szCs w:val="28"/>
        </w:rPr>
        <w:t xml:space="preserve">  на обслуживание </w:t>
      </w:r>
      <w:r w:rsidR="006347CE">
        <w:rPr>
          <w:rFonts w:asciiTheme="minorHAnsi" w:hAnsiTheme="minorHAnsi" w:cstheme="minorHAnsi"/>
          <w:sz w:val="28"/>
          <w:szCs w:val="28"/>
        </w:rPr>
        <w:t xml:space="preserve">долговых обязательств </w:t>
      </w:r>
      <w:r>
        <w:rPr>
          <w:rFonts w:asciiTheme="minorHAnsi" w:hAnsiTheme="minorHAnsi" w:cstheme="minorHAnsi"/>
          <w:sz w:val="28"/>
          <w:szCs w:val="28"/>
        </w:rPr>
        <w:t xml:space="preserve">ежегодно снижаются. </w:t>
      </w:r>
      <w:r w:rsidR="009F2011">
        <w:rPr>
          <w:rFonts w:asciiTheme="minorHAnsi" w:hAnsiTheme="minorHAnsi" w:cstheme="minorHAnsi"/>
          <w:sz w:val="28"/>
          <w:szCs w:val="28"/>
        </w:rPr>
        <w:t>Процентные платежи уменьшены в 5 раз: е</w:t>
      </w:r>
      <w:r>
        <w:rPr>
          <w:rFonts w:asciiTheme="minorHAnsi" w:hAnsiTheme="minorHAnsi" w:cstheme="minorHAnsi"/>
          <w:sz w:val="28"/>
          <w:szCs w:val="28"/>
        </w:rPr>
        <w:t xml:space="preserve">сли в 2015 году </w:t>
      </w:r>
      <w:r w:rsidR="009F2011">
        <w:rPr>
          <w:rFonts w:asciiTheme="minorHAnsi" w:hAnsiTheme="minorHAnsi" w:cstheme="minorHAnsi"/>
          <w:sz w:val="28"/>
          <w:szCs w:val="28"/>
        </w:rPr>
        <w:t xml:space="preserve">они </w:t>
      </w:r>
      <w:r w:rsidR="00D41FC1">
        <w:rPr>
          <w:rFonts w:asciiTheme="minorHAnsi" w:hAnsiTheme="minorHAnsi" w:cstheme="minorHAnsi"/>
          <w:sz w:val="28"/>
          <w:szCs w:val="28"/>
        </w:rPr>
        <w:t>составляли 729 млн.</w:t>
      </w:r>
      <w:r>
        <w:rPr>
          <w:rFonts w:asciiTheme="minorHAnsi" w:hAnsiTheme="minorHAnsi" w:cstheme="minorHAnsi"/>
          <w:sz w:val="28"/>
          <w:szCs w:val="28"/>
        </w:rPr>
        <w:t>, то в 2018 году</w:t>
      </w:r>
      <w:r w:rsidR="00F52834">
        <w:rPr>
          <w:rFonts w:asciiTheme="minorHAnsi" w:hAnsiTheme="minorHAnsi" w:cstheme="minorHAnsi"/>
          <w:sz w:val="28"/>
          <w:szCs w:val="28"/>
        </w:rPr>
        <w:t xml:space="preserve"> – всего лишь 146,7 млн. рублей.  В 2019 году расходы на обслуживание долга планируются в размере 111,7 млн. рублей.</w:t>
      </w:r>
    </w:p>
    <w:p w:rsidR="000A5C21" w:rsidRPr="00D67D70" w:rsidRDefault="005A05DC" w:rsidP="00F016F4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</w:t>
      </w:r>
      <w:r w:rsidR="000A5C21" w:rsidRPr="00D67D70">
        <w:rPr>
          <w:rFonts w:asciiTheme="minorHAnsi" w:hAnsiTheme="minorHAnsi" w:cstheme="minorHAnsi"/>
          <w:sz w:val="28"/>
          <w:szCs w:val="28"/>
        </w:rPr>
        <w:t xml:space="preserve">аш регион </w:t>
      </w:r>
      <w:r w:rsidR="008A71A9">
        <w:rPr>
          <w:rFonts w:asciiTheme="minorHAnsi" w:hAnsiTheme="minorHAnsi" w:cstheme="minorHAnsi"/>
          <w:sz w:val="28"/>
          <w:szCs w:val="28"/>
        </w:rPr>
        <w:t xml:space="preserve">входит в </w:t>
      </w:r>
      <w:r w:rsidR="000A5C21" w:rsidRPr="00D67D70">
        <w:rPr>
          <w:rFonts w:asciiTheme="minorHAnsi" w:hAnsiTheme="minorHAnsi" w:cstheme="minorHAnsi"/>
          <w:sz w:val="28"/>
          <w:szCs w:val="28"/>
        </w:rPr>
        <w:t>группу субъектов Федерации с низким уровнем долговой нагрузки.</w:t>
      </w:r>
    </w:p>
    <w:p w:rsidR="00C36121" w:rsidRPr="00C36121" w:rsidRDefault="00C36121" w:rsidP="00C36121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</w:t>
      </w:r>
      <w:r w:rsidRPr="00C36121">
        <w:rPr>
          <w:rFonts w:asciiTheme="minorHAnsi" w:hAnsiTheme="minorHAnsi" w:cstheme="minorHAnsi"/>
          <w:sz w:val="28"/>
          <w:szCs w:val="28"/>
        </w:rPr>
        <w:t>граничени</w:t>
      </w:r>
      <w:r>
        <w:rPr>
          <w:rFonts w:asciiTheme="minorHAnsi" w:hAnsiTheme="minorHAnsi" w:cstheme="minorHAnsi"/>
          <w:sz w:val="28"/>
          <w:szCs w:val="28"/>
        </w:rPr>
        <w:t>е</w:t>
      </w:r>
      <w:r w:rsidRPr="00C36121">
        <w:rPr>
          <w:rFonts w:asciiTheme="minorHAnsi" w:hAnsiTheme="minorHAnsi" w:cstheme="minorHAnsi"/>
          <w:sz w:val="28"/>
          <w:szCs w:val="28"/>
        </w:rPr>
        <w:t>, установленн</w:t>
      </w:r>
      <w:r>
        <w:rPr>
          <w:rFonts w:asciiTheme="minorHAnsi" w:hAnsiTheme="minorHAnsi" w:cstheme="minorHAnsi"/>
          <w:sz w:val="28"/>
          <w:szCs w:val="28"/>
        </w:rPr>
        <w:t>ое</w:t>
      </w:r>
      <w:r w:rsidRPr="00C36121">
        <w:rPr>
          <w:rFonts w:asciiTheme="minorHAnsi" w:hAnsiTheme="minorHAnsi" w:cstheme="minorHAnsi"/>
          <w:sz w:val="28"/>
          <w:szCs w:val="28"/>
        </w:rPr>
        <w:t xml:space="preserve"> Правительством России и Минфином по процентным ставкам привлекаемых коммерческих кредитов - ключевая ставка Банка России, увеличенная на 1% годовых</w:t>
      </w:r>
      <w:r w:rsidR="009F2011">
        <w:rPr>
          <w:rFonts w:asciiTheme="minorHAnsi" w:hAnsiTheme="minorHAnsi" w:cstheme="minorHAnsi"/>
          <w:sz w:val="28"/>
          <w:szCs w:val="28"/>
        </w:rPr>
        <w:t>,</w:t>
      </w:r>
      <w:r w:rsidRPr="00C36121">
        <w:rPr>
          <w:rFonts w:asciiTheme="minorHAnsi" w:hAnsiTheme="minorHAnsi" w:cstheme="minorHAnsi"/>
          <w:sz w:val="28"/>
          <w:szCs w:val="28"/>
        </w:rPr>
        <w:t xml:space="preserve"> – на областном и муницип</w:t>
      </w:r>
      <w:r w:rsidR="005A1F43">
        <w:rPr>
          <w:rFonts w:asciiTheme="minorHAnsi" w:hAnsiTheme="minorHAnsi" w:cstheme="minorHAnsi"/>
          <w:sz w:val="28"/>
          <w:szCs w:val="28"/>
        </w:rPr>
        <w:t xml:space="preserve">альных уровнях </w:t>
      </w:r>
      <w:r w:rsidR="0013600B">
        <w:rPr>
          <w:rFonts w:asciiTheme="minorHAnsi" w:hAnsiTheme="minorHAnsi" w:cstheme="minorHAnsi"/>
          <w:sz w:val="28"/>
          <w:szCs w:val="28"/>
        </w:rPr>
        <w:t xml:space="preserve">в 2018 году </w:t>
      </w:r>
      <w:r w:rsidR="005A1F43">
        <w:rPr>
          <w:rFonts w:asciiTheme="minorHAnsi" w:hAnsiTheme="minorHAnsi" w:cstheme="minorHAnsi"/>
          <w:sz w:val="28"/>
          <w:szCs w:val="28"/>
        </w:rPr>
        <w:t>выполнено</w:t>
      </w:r>
      <w:r w:rsidRPr="00C36121">
        <w:rPr>
          <w:rFonts w:asciiTheme="minorHAnsi" w:hAnsiTheme="minorHAnsi" w:cstheme="minorHAnsi"/>
          <w:sz w:val="28"/>
          <w:szCs w:val="28"/>
        </w:rPr>
        <w:t>.</w:t>
      </w:r>
      <w:r w:rsidR="00F208A2" w:rsidRPr="00F208A2">
        <w:rPr>
          <w:rFonts w:asciiTheme="minorHAnsi" w:hAnsiTheme="minorHAnsi" w:cstheme="minorHAnsi"/>
          <w:sz w:val="28"/>
          <w:szCs w:val="28"/>
        </w:rPr>
        <w:t xml:space="preserve"> </w:t>
      </w:r>
      <w:r w:rsidR="0013600B">
        <w:rPr>
          <w:rFonts w:asciiTheme="minorHAnsi" w:hAnsiTheme="minorHAnsi" w:cstheme="minorHAnsi"/>
          <w:sz w:val="28"/>
          <w:szCs w:val="28"/>
        </w:rPr>
        <w:t xml:space="preserve">Однако поступающие в 1 квартале текущего года предложения кредитных организаций по ставкам кредитования муниципальных образований значительно превысили это ограничение </w:t>
      </w:r>
      <w:r w:rsidR="00260B06">
        <w:rPr>
          <w:rFonts w:asciiTheme="minorHAnsi" w:hAnsiTheme="minorHAnsi" w:cstheme="minorHAnsi"/>
          <w:sz w:val="28"/>
          <w:szCs w:val="28"/>
        </w:rPr>
        <w:t xml:space="preserve">более чем на 2% </w:t>
      </w:r>
      <w:r w:rsidR="0013600B" w:rsidRPr="00260B06">
        <w:rPr>
          <w:rFonts w:asciiTheme="minorHAnsi" w:hAnsiTheme="minorHAnsi" w:cstheme="minorHAnsi"/>
          <w:color w:val="FF0000"/>
          <w:sz w:val="28"/>
          <w:szCs w:val="28"/>
        </w:rPr>
        <w:t>(10,5 – 11%</w:t>
      </w:r>
      <w:r w:rsidR="00260B06" w:rsidRPr="00260B06">
        <w:rPr>
          <w:rFonts w:asciiTheme="minorHAnsi" w:hAnsiTheme="minorHAnsi" w:cstheme="minorHAnsi"/>
          <w:color w:val="FF0000"/>
          <w:sz w:val="28"/>
          <w:szCs w:val="28"/>
        </w:rPr>
        <w:t xml:space="preserve"> годовых</w:t>
      </w:r>
      <w:r w:rsidR="0013600B" w:rsidRPr="00260B06">
        <w:rPr>
          <w:rFonts w:asciiTheme="minorHAnsi" w:hAnsiTheme="minorHAnsi" w:cstheme="minorHAnsi"/>
          <w:color w:val="FF0000"/>
          <w:sz w:val="28"/>
          <w:szCs w:val="28"/>
        </w:rPr>
        <w:t>)</w:t>
      </w:r>
      <w:r w:rsidR="00F170C3">
        <w:rPr>
          <w:rFonts w:asciiTheme="minorHAnsi" w:hAnsiTheme="minorHAnsi" w:cstheme="minorHAnsi"/>
          <w:sz w:val="28"/>
          <w:szCs w:val="28"/>
        </w:rPr>
        <w:t>, что не соответствует требованиям Постановления Правительства России от 13 декабря 2017 года № 1531</w:t>
      </w:r>
      <w:r w:rsidR="00B15F65">
        <w:rPr>
          <w:rFonts w:asciiTheme="minorHAnsi" w:hAnsiTheme="minorHAnsi" w:cstheme="minorHAnsi"/>
          <w:sz w:val="28"/>
          <w:szCs w:val="28"/>
        </w:rPr>
        <w:t>.</w:t>
      </w:r>
      <w:r w:rsidR="00F170C3">
        <w:rPr>
          <w:rFonts w:asciiTheme="minorHAnsi" w:hAnsiTheme="minorHAnsi" w:cstheme="minorHAnsi"/>
          <w:sz w:val="28"/>
          <w:szCs w:val="28"/>
        </w:rPr>
        <w:t xml:space="preserve"> </w:t>
      </w:r>
      <w:r w:rsidR="00B15F65">
        <w:rPr>
          <w:rFonts w:asciiTheme="minorHAnsi" w:hAnsiTheme="minorHAnsi" w:cstheme="minorHAnsi"/>
          <w:sz w:val="28"/>
          <w:szCs w:val="28"/>
        </w:rPr>
        <w:t xml:space="preserve">Обращаю </w:t>
      </w:r>
      <w:r w:rsidR="00B15F65">
        <w:rPr>
          <w:rFonts w:asciiTheme="minorHAnsi" w:hAnsiTheme="minorHAnsi" w:cstheme="minorHAnsi"/>
          <w:sz w:val="28"/>
          <w:szCs w:val="28"/>
        </w:rPr>
        <w:lastRenderedPageBreak/>
        <w:t>внимание руководителей кредитных организаций на эти ограничения при формировании предложений и кредитовании областного и местных бюджетов.</w:t>
      </w:r>
    </w:p>
    <w:p w:rsidR="00A70426" w:rsidRDefault="00A70426" w:rsidP="006B1F33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6B1F33">
        <w:rPr>
          <w:rFonts w:asciiTheme="minorHAnsi" w:hAnsiTheme="minorHAnsi" w:cstheme="minorHAnsi"/>
          <w:sz w:val="28"/>
          <w:szCs w:val="28"/>
        </w:rPr>
        <w:t xml:space="preserve">В 2018 году осуществлялась реализация 21 государственной программы и </w:t>
      </w:r>
      <w:r w:rsidR="00E217A9">
        <w:rPr>
          <w:rFonts w:asciiTheme="minorHAnsi" w:hAnsiTheme="minorHAnsi" w:cstheme="minorHAnsi"/>
          <w:sz w:val="28"/>
          <w:szCs w:val="28"/>
        </w:rPr>
        <w:t xml:space="preserve">500 </w:t>
      </w:r>
      <w:r w:rsidRPr="006B1F33">
        <w:rPr>
          <w:rFonts w:asciiTheme="minorHAnsi" w:hAnsiTheme="minorHAnsi" w:cstheme="minorHAnsi"/>
          <w:sz w:val="28"/>
          <w:szCs w:val="28"/>
        </w:rPr>
        <w:t xml:space="preserve">муниципальных программ. Доля расходов областного бюджета в рамках государственных программ в 2018 году составила 99,6%, а муниципальных </w:t>
      </w:r>
      <w:r w:rsidR="00BF08C8">
        <w:rPr>
          <w:rFonts w:asciiTheme="minorHAnsi" w:hAnsiTheme="minorHAnsi" w:cstheme="minorHAnsi"/>
          <w:sz w:val="28"/>
          <w:szCs w:val="28"/>
        </w:rPr>
        <w:t xml:space="preserve">образований </w:t>
      </w:r>
      <w:r w:rsidRPr="006B1F33">
        <w:rPr>
          <w:rFonts w:asciiTheme="minorHAnsi" w:hAnsiTheme="minorHAnsi" w:cstheme="minorHAnsi"/>
          <w:sz w:val="28"/>
          <w:szCs w:val="28"/>
        </w:rPr>
        <w:t>– более 95%.</w:t>
      </w:r>
    </w:p>
    <w:p w:rsidR="00E217A9" w:rsidRDefault="00E217A9" w:rsidP="00E217A9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E217A9">
        <w:rPr>
          <w:rFonts w:asciiTheme="minorHAnsi" w:hAnsiTheme="minorHAnsi" w:cstheme="minorHAnsi"/>
          <w:color w:val="7030A0"/>
          <w:sz w:val="28"/>
          <w:szCs w:val="28"/>
        </w:rPr>
        <w:t xml:space="preserve">Слайд </w:t>
      </w:r>
      <w:r w:rsidR="00B44DB6">
        <w:rPr>
          <w:rFonts w:asciiTheme="minorHAnsi" w:hAnsiTheme="minorHAnsi" w:cstheme="minorHAnsi"/>
          <w:color w:val="7030A0"/>
          <w:sz w:val="28"/>
          <w:szCs w:val="28"/>
        </w:rPr>
        <w:t>8</w:t>
      </w:r>
      <w:r w:rsidRPr="00E217A9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B44DB6" w:rsidRPr="00E217A9" w:rsidRDefault="003E76D3" w:rsidP="00E217A9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3E76D3">
        <w:rPr>
          <w:rFonts w:asciiTheme="minorHAnsi" w:hAnsiTheme="minorHAnsi" w:cstheme="minorHAnsi"/>
          <w:noProof/>
          <w:color w:val="7030A0"/>
          <w:sz w:val="28"/>
          <w:szCs w:val="28"/>
        </w:rPr>
        <w:drawing>
          <wp:inline distT="0" distB="0" distL="0" distR="0" wp14:anchorId="34B12021" wp14:editId="0A2A7187">
            <wp:extent cx="1802798" cy="13520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4983" cy="135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26" w:rsidRDefault="00A70426" w:rsidP="006B1F33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6B1F33">
        <w:rPr>
          <w:rFonts w:asciiTheme="minorHAnsi" w:hAnsiTheme="minorHAnsi" w:cstheme="minorHAnsi"/>
          <w:sz w:val="28"/>
          <w:szCs w:val="28"/>
        </w:rPr>
        <w:t>Основную долю расходов консолидированного бюджета занимают расходы на поддержку отраслей экономики и ЖКХ, образование</w:t>
      </w:r>
      <w:r w:rsidR="00F455E3">
        <w:rPr>
          <w:rFonts w:asciiTheme="minorHAnsi" w:hAnsiTheme="minorHAnsi" w:cstheme="minorHAnsi"/>
          <w:sz w:val="28"/>
          <w:szCs w:val="28"/>
        </w:rPr>
        <w:t xml:space="preserve">, </w:t>
      </w:r>
      <w:r w:rsidR="00E35B9E" w:rsidRPr="006B1F33">
        <w:rPr>
          <w:rFonts w:asciiTheme="minorHAnsi" w:hAnsiTheme="minorHAnsi" w:cstheme="minorHAnsi"/>
          <w:sz w:val="28"/>
          <w:szCs w:val="28"/>
        </w:rPr>
        <w:t>социальн</w:t>
      </w:r>
      <w:r w:rsidR="00E35B9E">
        <w:rPr>
          <w:rFonts w:asciiTheme="minorHAnsi" w:hAnsiTheme="minorHAnsi" w:cstheme="minorHAnsi"/>
          <w:sz w:val="28"/>
          <w:szCs w:val="28"/>
        </w:rPr>
        <w:t xml:space="preserve">ую политику, </w:t>
      </w:r>
      <w:r w:rsidR="00F455E3">
        <w:rPr>
          <w:rFonts w:asciiTheme="minorHAnsi" w:hAnsiTheme="minorHAnsi" w:cstheme="minorHAnsi"/>
          <w:sz w:val="28"/>
          <w:szCs w:val="28"/>
        </w:rPr>
        <w:t>здравоохранение, культуру и спорт. На эти отрасли приходится 92,7</w:t>
      </w:r>
      <w:r w:rsidRPr="006B1F33">
        <w:rPr>
          <w:rFonts w:asciiTheme="minorHAnsi" w:hAnsiTheme="minorHAnsi" w:cstheme="minorHAnsi"/>
          <w:sz w:val="28"/>
          <w:szCs w:val="28"/>
        </w:rPr>
        <w:t xml:space="preserve">% расходов. </w:t>
      </w:r>
    </w:p>
    <w:p w:rsidR="00E217A9" w:rsidRDefault="00ED1557" w:rsidP="00E217A9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t xml:space="preserve">Слайд </w:t>
      </w:r>
      <w:r w:rsidR="00B44DB6">
        <w:rPr>
          <w:rFonts w:asciiTheme="minorHAnsi" w:hAnsiTheme="minorHAnsi" w:cstheme="minorHAnsi"/>
          <w:color w:val="7030A0"/>
          <w:sz w:val="28"/>
          <w:szCs w:val="28"/>
        </w:rPr>
        <w:t>9</w:t>
      </w:r>
      <w:r w:rsidR="00E217A9" w:rsidRPr="00E217A9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B44DB6" w:rsidRPr="00E217A9" w:rsidRDefault="004B67CB" w:rsidP="00E217A9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B44DB6">
        <w:rPr>
          <w:rFonts w:asciiTheme="minorHAnsi" w:hAnsiTheme="minorHAnsi" w:cstheme="minorHAnsi"/>
          <w:color w:val="7030A0"/>
          <w:sz w:val="28"/>
          <w:szCs w:val="28"/>
        </w:rPr>
        <w:object w:dxaOrig="7198" w:dyaOrig="5398">
          <v:shape id="_x0000_i1031" type="#_x0000_t75" style="width:143.45pt;height:106.4pt" o:ole="">
            <v:imagedata r:id="rId23" o:title=""/>
          </v:shape>
          <o:OLEObject Type="Embed" ProgID="PowerPoint.Slide.12" ShapeID="_x0000_i1031" DrawAspect="Content" ObjectID="_1615355609" r:id="rId24"/>
        </w:object>
      </w:r>
    </w:p>
    <w:p w:rsidR="00481FC7" w:rsidRPr="00481FC7" w:rsidRDefault="00A70426" w:rsidP="00481FC7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6B1F33">
        <w:rPr>
          <w:rFonts w:asciiTheme="minorHAnsi" w:hAnsiTheme="minorHAnsi" w:cstheme="minorHAnsi"/>
          <w:sz w:val="28"/>
          <w:szCs w:val="28"/>
        </w:rPr>
        <w:t>По итогам 2018 года обеспеч</w:t>
      </w:r>
      <w:r w:rsidR="00F455E3">
        <w:rPr>
          <w:rFonts w:asciiTheme="minorHAnsi" w:hAnsiTheme="minorHAnsi" w:cstheme="minorHAnsi"/>
          <w:sz w:val="28"/>
          <w:szCs w:val="28"/>
        </w:rPr>
        <w:t>ены</w:t>
      </w:r>
      <w:r w:rsidRPr="006B1F33">
        <w:rPr>
          <w:rFonts w:asciiTheme="minorHAnsi" w:hAnsiTheme="minorHAnsi" w:cstheme="minorHAnsi"/>
          <w:sz w:val="28"/>
          <w:szCs w:val="28"/>
        </w:rPr>
        <w:t xml:space="preserve"> все обязательства. В полном объеме выплачена заработная плата работникам бюджетной сферы  с учетом целевых индикаторов по «майским» указам Президента и досрочной оплаты труда за декабрь, уплачены налоги и сборы, начисления, своевременно жители получили социальные выплаты.</w:t>
      </w:r>
    </w:p>
    <w:p w:rsidR="00C504BF" w:rsidRPr="00CE2400" w:rsidRDefault="00C504BF" w:rsidP="00C504BF">
      <w:pPr>
        <w:ind w:firstLine="709"/>
        <w:contextualSpacing/>
        <w:jc w:val="both"/>
        <w:rPr>
          <w:rFonts w:asciiTheme="minorHAnsi" w:hAnsiTheme="minorHAnsi" w:cstheme="minorHAnsi"/>
          <w:b/>
          <w:sz w:val="28"/>
          <w:szCs w:val="28"/>
        </w:rPr>
      </w:pPr>
      <w:r w:rsidRPr="00CE2400">
        <w:rPr>
          <w:rFonts w:asciiTheme="minorHAnsi" w:hAnsiTheme="minorHAnsi" w:cstheme="minorHAnsi"/>
          <w:b/>
          <w:sz w:val="28"/>
          <w:szCs w:val="28"/>
        </w:rPr>
        <w:t xml:space="preserve">Губернатором и Правительством </w:t>
      </w:r>
      <w:r w:rsidR="00F455E3" w:rsidRPr="00CE2400">
        <w:rPr>
          <w:rFonts w:asciiTheme="minorHAnsi" w:hAnsiTheme="minorHAnsi" w:cstheme="minorHAnsi"/>
          <w:b/>
          <w:sz w:val="28"/>
          <w:szCs w:val="28"/>
        </w:rPr>
        <w:t xml:space="preserve">области </w:t>
      </w:r>
      <w:r w:rsidRPr="00CE2400">
        <w:rPr>
          <w:rFonts w:asciiTheme="minorHAnsi" w:hAnsiTheme="minorHAnsi" w:cstheme="minorHAnsi"/>
          <w:b/>
          <w:sz w:val="28"/>
          <w:szCs w:val="28"/>
        </w:rPr>
        <w:t>большое внимание уделяется  мероприятиям, обеспечивающим положительное влияние на социально-экономическое развитие региона и уровень жизни населения в долгосрочной перспективе.</w:t>
      </w:r>
    </w:p>
    <w:p w:rsidR="00B44DB6" w:rsidRDefault="00B44DB6" w:rsidP="00B44DB6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t>Слайд 10</w:t>
      </w:r>
      <w:r w:rsidRPr="00E217A9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B44DB6" w:rsidRDefault="004B67CB" w:rsidP="00B44DB6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B44DB6">
        <w:rPr>
          <w:rFonts w:asciiTheme="minorHAnsi" w:hAnsiTheme="minorHAnsi" w:cstheme="minorHAnsi"/>
          <w:color w:val="7030A0"/>
          <w:sz w:val="28"/>
          <w:szCs w:val="28"/>
        </w:rPr>
        <w:object w:dxaOrig="7198" w:dyaOrig="5398">
          <v:shape id="_x0000_i1032" type="#_x0000_t75" style="width:151.5pt;height:113.9pt" o:ole="">
            <v:imagedata r:id="rId25" o:title=""/>
          </v:shape>
          <o:OLEObject Type="Embed" ProgID="PowerPoint.Slide.12" ShapeID="_x0000_i1032" DrawAspect="Content" ObjectID="_1615355610" r:id="rId26"/>
        </w:object>
      </w:r>
    </w:p>
    <w:p w:rsidR="00D3418D" w:rsidRDefault="00D3418D" w:rsidP="00E217A9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1. </w:t>
      </w:r>
      <w:r w:rsidR="00D41FC1">
        <w:rPr>
          <w:rFonts w:asciiTheme="minorHAnsi" w:hAnsiTheme="minorHAnsi" w:cstheme="minorHAnsi"/>
          <w:sz w:val="28"/>
          <w:szCs w:val="28"/>
        </w:rPr>
        <w:t>Н</w:t>
      </w:r>
      <w:r w:rsidR="008439C6" w:rsidRPr="00C504BF">
        <w:rPr>
          <w:rFonts w:asciiTheme="minorHAnsi" w:hAnsiTheme="minorHAnsi" w:cstheme="minorHAnsi"/>
          <w:sz w:val="28"/>
          <w:szCs w:val="28"/>
        </w:rPr>
        <w:t xml:space="preserve">а осуществление бюджетных инвестиций в объекты </w:t>
      </w:r>
      <w:r w:rsidR="00C504BF" w:rsidRPr="00E217A9">
        <w:rPr>
          <w:rFonts w:asciiTheme="minorHAnsi" w:hAnsiTheme="minorHAnsi" w:cstheme="minorHAnsi"/>
          <w:sz w:val="28"/>
          <w:szCs w:val="28"/>
        </w:rPr>
        <w:t xml:space="preserve">капитального строительства </w:t>
      </w:r>
      <w:r w:rsidRPr="00E217A9">
        <w:rPr>
          <w:rFonts w:asciiTheme="minorHAnsi" w:hAnsiTheme="minorHAnsi" w:cstheme="minorHAnsi"/>
          <w:sz w:val="28"/>
          <w:szCs w:val="28"/>
        </w:rPr>
        <w:t>социальной и инженерной инфраструктуры</w:t>
      </w:r>
      <w:r w:rsidR="00F455E3">
        <w:rPr>
          <w:rFonts w:asciiTheme="minorHAnsi" w:hAnsiTheme="minorHAnsi" w:cstheme="minorHAnsi"/>
          <w:sz w:val="28"/>
          <w:szCs w:val="28"/>
        </w:rPr>
        <w:t>,</w:t>
      </w:r>
      <w:r w:rsidRPr="00E217A9">
        <w:rPr>
          <w:rFonts w:asciiTheme="minorHAnsi" w:hAnsiTheme="minorHAnsi" w:cstheme="minorHAnsi"/>
          <w:sz w:val="28"/>
          <w:szCs w:val="28"/>
        </w:rPr>
        <w:t xml:space="preserve"> за исключением дорожного строительства</w:t>
      </w:r>
      <w:r w:rsidR="00F455E3">
        <w:rPr>
          <w:rFonts w:asciiTheme="minorHAnsi" w:hAnsiTheme="minorHAnsi" w:cstheme="minorHAnsi"/>
          <w:sz w:val="28"/>
          <w:szCs w:val="28"/>
        </w:rPr>
        <w:t>,</w:t>
      </w:r>
      <w:r w:rsidR="00F208A2" w:rsidRPr="00F208A2">
        <w:rPr>
          <w:rFonts w:asciiTheme="minorHAnsi" w:hAnsiTheme="minorHAnsi" w:cstheme="minorHAnsi"/>
          <w:sz w:val="28"/>
          <w:szCs w:val="28"/>
        </w:rPr>
        <w:t xml:space="preserve"> </w:t>
      </w:r>
      <w:r w:rsidRPr="00E217A9">
        <w:rPr>
          <w:rFonts w:asciiTheme="minorHAnsi" w:hAnsiTheme="minorHAnsi" w:cstheme="minorHAnsi"/>
          <w:sz w:val="28"/>
          <w:szCs w:val="28"/>
        </w:rPr>
        <w:t xml:space="preserve">направлено </w:t>
      </w:r>
      <w:r w:rsidR="00962587">
        <w:rPr>
          <w:rFonts w:asciiTheme="minorHAnsi" w:hAnsiTheme="minorHAnsi" w:cstheme="minorHAnsi"/>
          <w:sz w:val="28"/>
          <w:szCs w:val="28"/>
        </w:rPr>
        <w:t>2,3</w:t>
      </w:r>
      <w:r w:rsidR="00C504BF" w:rsidRPr="00E217A9">
        <w:rPr>
          <w:rFonts w:asciiTheme="minorHAnsi" w:hAnsiTheme="minorHAnsi" w:cstheme="minorHAnsi"/>
          <w:sz w:val="28"/>
          <w:szCs w:val="28"/>
        </w:rPr>
        <w:t xml:space="preserve"> млрд. рублей</w:t>
      </w:r>
      <w:r w:rsidRPr="00E217A9">
        <w:rPr>
          <w:rFonts w:asciiTheme="minorHAnsi" w:hAnsiTheme="minorHAnsi" w:cstheme="minorHAnsi"/>
          <w:sz w:val="28"/>
          <w:szCs w:val="28"/>
        </w:rPr>
        <w:t>.</w:t>
      </w:r>
    </w:p>
    <w:p w:rsidR="00C504BF" w:rsidRPr="00B63A9C" w:rsidRDefault="00C975A7" w:rsidP="00C504BF">
      <w:pPr>
        <w:ind w:firstLine="709"/>
        <w:contextualSpacing/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proofErr w:type="gramStart"/>
      <w:r w:rsidRPr="00B63A9C">
        <w:rPr>
          <w:rFonts w:asciiTheme="minorHAnsi" w:hAnsiTheme="minorHAnsi" w:cstheme="minorHAnsi"/>
          <w:color w:val="FF0000"/>
          <w:sz w:val="28"/>
          <w:szCs w:val="28"/>
        </w:rPr>
        <w:t>Завершено строительство</w:t>
      </w:r>
      <w:r w:rsidR="00F208A2" w:rsidRPr="00B63A9C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 w:rsidR="00C504BF" w:rsidRPr="00B63A9C">
        <w:rPr>
          <w:rFonts w:asciiTheme="minorHAnsi" w:hAnsiTheme="minorHAnsi" w:cstheme="minorHAnsi"/>
          <w:color w:val="FF0000"/>
          <w:sz w:val="28"/>
          <w:szCs w:val="28"/>
        </w:rPr>
        <w:t>пристройк</w:t>
      </w:r>
      <w:r w:rsidRPr="00B63A9C">
        <w:rPr>
          <w:rFonts w:asciiTheme="minorHAnsi" w:hAnsiTheme="minorHAnsi" w:cstheme="minorHAnsi"/>
          <w:color w:val="FF0000"/>
          <w:sz w:val="28"/>
          <w:szCs w:val="28"/>
        </w:rPr>
        <w:t>и</w:t>
      </w:r>
      <w:r w:rsidR="00C504BF" w:rsidRPr="00B63A9C">
        <w:rPr>
          <w:rFonts w:asciiTheme="minorHAnsi" w:hAnsiTheme="minorHAnsi" w:cstheme="minorHAnsi"/>
          <w:color w:val="FF0000"/>
          <w:sz w:val="28"/>
          <w:szCs w:val="28"/>
        </w:rPr>
        <w:t xml:space="preserve"> на 600 мест к  школе № 59 г. Брянска</w:t>
      </w:r>
      <w:r w:rsidR="004D6580" w:rsidRPr="00B63A9C">
        <w:rPr>
          <w:rFonts w:asciiTheme="minorHAnsi" w:hAnsiTheme="minorHAnsi" w:cstheme="minorHAnsi"/>
          <w:color w:val="FF0000"/>
          <w:sz w:val="28"/>
          <w:szCs w:val="28"/>
        </w:rPr>
        <w:t xml:space="preserve">, </w:t>
      </w:r>
      <w:r w:rsidR="00962587" w:rsidRPr="00B63A9C">
        <w:rPr>
          <w:rFonts w:asciiTheme="minorHAnsi" w:hAnsiTheme="minorHAnsi" w:cstheme="minorHAnsi"/>
          <w:color w:val="FF0000"/>
          <w:sz w:val="28"/>
          <w:szCs w:val="28"/>
        </w:rPr>
        <w:t xml:space="preserve">4 </w:t>
      </w:r>
      <w:r w:rsidR="004D6580" w:rsidRPr="00B63A9C">
        <w:rPr>
          <w:rFonts w:asciiTheme="minorHAnsi" w:hAnsiTheme="minorHAnsi" w:cstheme="minorHAnsi"/>
          <w:color w:val="FF0000"/>
          <w:sz w:val="28"/>
          <w:szCs w:val="28"/>
        </w:rPr>
        <w:t>дошкольных учреждени</w:t>
      </w:r>
      <w:r w:rsidRPr="00B63A9C">
        <w:rPr>
          <w:rFonts w:asciiTheme="minorHAnsi" w:hAnsiTheme="minorHAnsi" w:cstheme="minorHAnsi"/>
          <w:color w:val="FF0000"/>
          <w:sz w:val="28"/>
          <w:szCs w:val="28"/>
        </w:rPr>
        <w:t>й</w:t>
      </w:r>
      <w:r w:rsidR="004D6580" w:rsidRPr="00B63A9C">
        <w:rPr>
          <w:rFonts w:asciiTheme="minorHAnsi" w:hAnsiTheme="minorHAnsi" w:cstheme="minorHAnsi"/>
          <w:color w:val="FF0000"/>
          <w:sz w:val="28"/>
          <w:szCs w:val="28"/>
        </w:rPr>
        <w:t xml:space="preserve"> на 650 мест</w:t>
      </w:r>
      <w:r w:rsidR="006D1A38" w:rsidRPr="00B63A9C">
        <w:rPr>
          <w:rFonts w:asciiTheme="minorHAnsi" w:hAnsiTheme="minorHAnsi" w:cstheme="minorHAnsi"/>
          <w:color w:val="FF0000"/>
          <w:sz w:val="28"/>
          <w:szCs w:val="28"/>
        </w:rPr>
        <w:t xml:space="preserve"> (</w:t>
      </w:r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1. детский сад-ясли в </w:t>
      </w:r>
      <w:proofErr w:type="spellStart"/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мкр</w:t>
      </w:r>
      <w:proofErr w:type="spellEnd"/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 по ул. Флотской г. Брянска на 270 мест</w:t>
      </w:r>
      <w:r w:rsidR="004D6580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, </w:t>
      </w:r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2. сад-ясли на территории старого аэропорта на 270 мест, 3. </w:t>
      </w:r>
      <w:proofErr w:type="spellStart"/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детсткий</w:t>
      </w:r>
      <w:proofErr w:type="spellEnd"/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 сад в селе </w:t>
      </w:r>
      <w:proofErr w:type="spellStart"/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Дмиотрово</w:t>
      </w:r>
      <w:proofErr w:type="spellEnd"/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 </w:t>
      </w:r>
      <w:proofErr w:type="spellStart"/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Почепского</w:t>
      </w:r>
      <w:proofErr w:type="spellEnd"/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 района на 35 мест, 4. детский сад в поселке </w:t>
      </w:r>
      <w:proofErr w:type="spellStart"/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Лопандино</w:t>
      </w:r>
      <w:proofErr w:type="spellEnd"/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 </w:t>
      </w:r>
      <w:proofErr w:type="spellStart"/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Комаричского</w:t>
      </w:r>
      <w:proofErr w:type="spellEnd"/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 района на 75</w:t>
      </w:r>
      <w:proofErr w:type="gramEnd"/>
      <w:r w:rsidR="006D1A38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 мест</w:t>
      </w:r>
      <w:r w:rsidR="006D1A38" w:rsidRPr="00B63A9C">
        <w:rPr>
          <w:rFonts w:asciiTheme="minorHAnsi" w:hAnsiTheme="minorHAnsi" w:cstheme="minorHAnsi"/>
          <w:color w:val="FF0000"/>
          <w:sz w:val="28"/>
          <w:szCs w:val="28"/>
        </w:rPr>
        <w:t xml:space="preserve">), </w:t>
      </w:r>
      <w:r w:rsidR="00115CAE" w:rsidRPr="00B63A9C">
        <w:rPr>
          <w:rFonts w:asciiTheme="minorHAnsi" w:hAnsiTheme="minorHAnsi" w:cstheme="minorHAnsi"/>
          <w:color w:val="FF0000"/>
          <w:sz w:val="28"/>
          <w:szCs w:val="28"/>
        </w:rPr>
        <w:t>областно</w:t>
      </w:r>
      <w:r w:rsidR="004D6580" w:rsidRPr="00B63A9C">
        <w:rPr>
          <w:rFonts w:asciiTheme="minorHAnsi" w:hAnsiTheme="minorHAnsi" w:cstheme="minorHAnsi"/>
          <w:color w:val="FF0000"/>
          <w:sz w:val="28"/>
          <w:szCs w:val="28"/>
        </w:rPr>
        <w:t>го</w:t>
      </w:r>
      <w:r w:rsidR="00CE2400" w:rsidRPr="00B63A9C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 w:rsidR="00C504BF" w:rsidRPr="00B63A9C">
        <w:rPr>
          <w:rFonts w:asciiTheme="minorHAnsi" w:hAnsiTheme="minorHAnsi" w:cstheme="minorHAnsi"/>
          <w:color w:val="FF0000"/>
          <w:sz w:val="28"/>
          <w:szCs w:val="28"/>
        </w:rPr>
        <w:t>театр</w:t>
      </w:r>
      <w:r w:rsidR="004D6580" w:rsidRPr="00B63A9C">
        <w:rPr>
          <w:rFonts w:asciiTheme="minorHAnsi" w:hAnsiTheme="minorHAnsi" w:cstheme="minorHAnsi"/>
          <w:color w:val="FF0000"/>
          <w:sz w:val="28"/>
          <w:szCs w:val="28"/>
        </w:rPr>
        <w:t>а</w:t>
      </w:r>
      <w:r w:rsidR="00037E5F" w:rsidRPr="00B63A9C">
        <w:rPr>
          <w:rFonts w:asciiTheme="minorHAnsi" w:hAnsiTheme="minorHAnsi" w:cstheme="minorHAnsi"/>
          <w:color w:val="FF0000"/>
          <w:sz w:val="28"/>
          <w:szCs w:val="28"/>
        </w:rPr>
        <w:t xml:space="preserve"> кукол</w:t>
      </w:r>
      <w:r w:rsidR="004D6580" w:rsidRPr="00B63A9C">
        <w:rPr>
          <w:rFonts w:asciiTheme="minorHAnsi" w:hAnsiTheme="minorHAnsi" w:cstheme="minorHAnsi"/>
          <w:color w:val="FF0000"/>
          <w:sz w:val="28"/>
          <w:szCs w:val="28"/>
        </w:rPr>
        <w:t>, 3</w:t>
      </w:r>
      <w:r w:rsidR="00121FEC" w:rsidRPr="00B63A9C">
        <w:rPr>
          <w:rFonts w:asciiTheme="minorHAnsi" w:hAnsiTheme="minorHAnsi" w:cstheme="minorHAnsi"/>
          <w:color w:val="FF0000"/>
          <w:sz w:val="28"/>
          <w:szCs w:val="28"/>
        </w:rPr>
        <w:t xml:space="preserve"> спортивных объект</w:t>
      </w:r>
      <w:r w:rsidRPr="00B63A9C">
        <w:rPr>
          <w:rFonts w:asciiTheme="minorHAnsi" w:hAnsiTheme="minorHAnsi" w:cstheme="minorHAnsi"/>
          <w:color w:val="FF0000"/>
          <w:sz w:val="28"/>
          <w:szCs w:val="28"/>
        </w:rPr>
        <w:t>ов</w:t>
      </w:r>
      <w:r w:rsidR="004B67CB" w:rsidRPr="00B63A9C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 w:rsidR="004D6580" w:rsidRPr="00B63A9C">
        <w:rPr>
          <w:rFonts w:asciiTheme="minorHAnsi" w:hAnsiTheme="minorHAnsi" w:cstheme="minorHAnsi"/>
          <w:color w:val="FF0000"/>
          <w:sz w:val="28"/>
          <w:szCs w:val="28"/>
        </w:rPr>
        <w:t>(</w:t>
      </w:r>
      <w:r w:rsidR="00037E5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б</w:t>
      </w:r>
      <w:r w:rsidR="00C504B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ассейн</w:t>
      </w:r>
      <w:r w:rsidR="00037E5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а</w:t>
      </w:r>
      <w:r w:rsidR="00C504B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 по ул. 2-я Мичурина в Володарском районе в г. Брянск</w:t>
      </w:r>
      <w:r w:rsidR="00037E5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а</w:t>
      </w:r>
      <w:r w:rsidR="00C504B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, </w:t>
      </w:r>
      <w:r w:rsidR="00037E5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ф</w:t>
      </w:r>
      <w:r w:rsidR="00C504B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изкультурно-оздоровительн</w:t>
      </w:r>
      <w:r w:rsidR="00037E5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ых</w:t>
      </w:r>
      <w:r w:rsidR="00C504B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 комплекс</w:t>
      </w:r>
      <w:r w:rsidR="00037E5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ов в</w:t>
      </w:r>
      <w:r w:rsidR="00C504B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 г. Сураж</w:t>
      </w:r>
      <w:r w:rsidR="00037E5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е и </w:t>
      </w:r>
      <w:proofErr w:type="spellStart"/>
      <w:r w:rsidR="00037E5F" w:rsidRPr="00B63A9C">
        <w:rPr>
          <w:rFonts w:asciiTheme="minorHAnsi" w:hAnsiTheme="minorHAnsi" w:cstheme="minorHAnsi"/>
          <w:i/>
          <w:color w:val="FF0000"/>
          <w:sz w:val="28"/>
          <w:szCs w:val="28"/>
        </w:rPr>
        <w:t>пгт</w:t>
      </w:r>
      <w:proofErr w:type="spellEnd"/>
      <w:r w:rsidR="00121FEC" w:rsidRPr="00B63A9C">
        <w:rPr>
          <w:rFonts w:asciiTheme="minorHAnsi" w:hAnsiTheme="minorHAnsi" w:cstheme="minorHAnsi"/>
          <w:i/>
          <w:color w:val="FF0000"/>
          <w:sz w:val="28"/>
          <w:szCs w:val="28"/>
        </w:rPr>
        <w:t xml:space="preserve"> Комаричи</w:t>
      </w:r>
      <w:r w:rsidR="004D6580" w:rsidRPr="00B63A9C">
        <w:rPr>
          <w:rFonts w:asciiTheme="minorHAnsi" w:hAnsiTheme="minorHAnsi" w:cstheme="minorHAnsi"/>
          <w:color w:val="FF0000"/>
          <w:sz w:val="28"/>
          <w:szCs w:val="28"/>
        </w:rPr>
        <w:t>)</w:t>
      </w:r>
      <w:r w:rsidR="00C504BF" w:rsidRPr="00B63A9C">
        <w:rPr>
          <w:rFonts w:asciiTheme="minorHAnsi" w:hAnsiTheme="minorHAnsi" w:cstheme="minorHAnsi"/>
          <w:color w:val="FF0000"/>
          <w:sz w:val="28"/>
          <w:szCs w:val="28"/>
        </w:rPr>
        <w:t>.</w:t>
      </w:r>
    </w:p>
    <w:p w:rsidR="00AA1C34" w:rsidRDefault="00AA1C34" w:rsidP="00AA1C34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AA1C34">
        <w:rPr>
          <w:rFonts w:asciiTheme="minorHAnsi" w:hAnsiTheme="minorHAnsi" w:cstheme="minorHAnsi"/>
          <w:color w:val="7030A0"/>
          <w:sz w:val="28"/>
          <w:szCs w:val="28"/>
        </w:rPr>
        <w:t>Слайд 1</w:t>
      </w:r>
      <w:r w:rsidR="00A74F75">
        <w:rPr>
          <w:rFonts w:asciiTheme="minorHAnsi" w:hAnsiTheme="minorHAnsi" w:cstheme="minorHAnsi"/>
          <w:color w:val="7030A0"/>
          <w:sz w:val="28"/>
          <w:szCs w:val="28"/>
        </w:rPr>
        <w:t>1</w:t>
      </w:r>
      <w:r w:rsidRPr="00AA1C34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C41507" w:rsidRPr="00AA1C34" w:rsidRDefault="00214FED" w:rsidP="00AA1C34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214FED">
        <w:rPr>
          <w:rFonts w:asciiTheme="minorHAnsi" w:hAnsiTheme="minorHAnsi" w:cstheme="minorHAnsi"/>
          <w:noProof/>
          <w:color w:val="7030A0"/>
          <w:sz w:val="28"/>
          <w:szCs w:val="28"/>
        </w:rPr>
        <w:drawing>
          <wp:inline distT="0" distB="0" distL="0" distR="0" wp14:anchorId="10AA3CA2" wp14:editId="6DE4C3C7">
            <wp:extent cx="1956021" cy="14670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7430" cy="146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4BF" w:rsidRPr="007C096A" w:rsidRDefault="00A14F60" w:rsidP="00C504BF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2. </w:t>
      </w:r>
      <w:r w:rsidR="00C504BF" w:rsidRPr="007C096A">
        <w:rPr>
          <w:rFonts w:asciiTheme="minorHAnsi" w:hAnsiTheme="minorHAnsi" w:cstheme="minorHAnsi"/>
          <w:sz w:val="28"/>
          <w:szCs w:val="28"/>
        </w:rPr>
        <w:t xml:space="preserve">Объем </w:t>
      </w:r>
      <w:r w:rsidR="00605DE6" w:rsidRPr="007C096A">
        <w:rPr>
          <w:rFonts w:asciiTheme="minorHAnsi" w:hAnsiTheme="minorHAnsi" w:cstheme="minorHAnsi"/>
          <w:sz w:val="28"/>
          <w:szCs w:val="28"/>
        </w:rPr>
        <w:t xml:space="preserve">расходов консолидированного бюджета на дорожное хозяйство </w:t>
      </w:r>
      <w:r w:rsidR="00AA1C34">
        <w:rPr>
          <w:rFonts w:asciiTheme="minorHAnsi" w:hAnsiTheme="minorHAnsi" w:cstheme="minorHAnsi"/>
          <w:sz w:val="28"/>
          <w:szCs w:val="28"/>
        </w:rPr>
        <w:t>в 2018 году составил 4,8</w:t>
      </w:r>
      <w:r w:rsidR="00C504BF" w:rsidRPr="007C096A">
        <w:rPr>
          <w:rFonts w:asciiTheme="minorHAnsi" w:hAnsiTheme="minorHAnsi" w:cstheme="minorHAnsi"/>
          <w:sz w:val="28"/>
          <w:szCs w:val="28"/>
        </w:rPr>
        <w:t xml:space="preserve">  млрд. рубл</w:t>
      </w:r>
      <w:r w:rsidR="00AA1C34">
        <w:rPr>
          <w:rFonts w:asciiTheme="minorHAnsi" w:hAnsiTheme="minorHAnsi" w:cstheme="minorHAnsi"/>
          <w:sz w:val="28"/>
          <w:szCs w:val="28"/>
        </w:rPr>
        <w:t>ей,  с ростом к 2014 году на 150</w:t>
      </w:r>
      <w:r w:rsidR="00962587">
        <w:rPr>
          <w:rFonts w:asciiTheme="minorHAnsi" w:hAnsiTheme="minorHAnsi" w:cstheme="minorHAnsi"/>
          <w:sz w:val="28"/>
          <w:szCs w:val="28"/>
        </w:rPr>
        <w:t xml:space="preserve">% </w:t>
      </w:r>
      <w:r w:rsidR="00962587" w:rsidRPr="00A46879">
        <w:rPr>
          <w:rFonts w:asciiTheme="minorHAnsi" w:hAnsiTheme="minorHAnsi" w:cstheme="minorHAnsi"/>
          <w:color w:val="FF0000"/>
          <w:sz w:val="28"/>
          <w:szCs w:val="28"/>
        </w:rPr>
        <w:t>(2014 год – 3,2 млрд. рублей)</w:t>
      </w:r>
      <w:r w:rsidR="00C504BF" w:rsidRPr="007C096A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C504BF" w:rsidRPr="007C096A" w:rsidRDefault="00C504BF" w:rsidP="00C504BF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7C096A">
        <w:rPr>
          <w:rFonts w:asciiTheme="minorHAnsi" w:hAnsiTheme="minorHAnsi" w:cstheme="minorHAnsi"/>
          <w:sz w:val="28"/>
          <w:szCs w:val="28"/>
        </w:rPr>
        <w:t xml:space="preserve">В 2018 году в рамках дорожного фонда введено в эксплуатацию, построено новых, реконструировано и отремонтировано 580 км дорог, </w:t>
      </w:r>
      <w:r w:rsidR="00C93730" w:rsidRPr="007C096A">
        <w:rPr>
          <w:rFonts w:asciiTheme="minorHAnsi" w:hAnsiTheme="minorHAnsi" w:cstheme="minorHAnsi"/>
          <w:sz w:val="28"/>
          <w:szCs w:val="28"/>
        </w:rPr>
        <w:t>ч</w:t>
      </w:r>
      <w:r w:rsidRPr="007C096A">
        <w:rPr>
          <w:rFonts w:asciiTheme="minorHAnsi" w:hAnsiTheme="minorHAnsi" w:cstheme="minorHAnsi"/>
          <w:sz w:val="28"/>
          <w:szCs w:val="28"/>
        </w:rPr>
        <w:t xml:space="preserve">то в 3,7 раза больше, чем в 2014 году </w:t>
      </w:r>
      <w:r w:rsidRPr="00A46879">
        <w:rPr>
          <w:rFonts w:asciiTheme="minorHAnsi" w:hAnsiTheme="minorHAnsi" w:cstheme="minorHAnsi"/>
          <w:color w:val="FF0000"/>
          <w:sz w:val="28"/>
          <w:szCs w:val="28"/>
        </w:rPr>
        <w:t>(158 км)</w:t>
      </w:r>
      <w:r w:rsidRPr="007C096A">
        <w:rPr>
          <w:rFonts w:asciiTheme="minorHAnsi" w:hAnsiTheme="minorHAnsi" w:cstheme="minorHAnsi"/>
          <w:sz w:val="28"/>
          <w:szCs w:val="28"/>
        </w:rPr>
        <w:t>.</w:t>
      </w:r>
    </w:p>
    <w:p w:rsidR="00C93730" w:rsidRPr="007C096A" w:rsidRDefault="00A14F60" w:rsidP="00691E4F">
      <w:pPr>
        <w:spacing w:line="216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3. </w:t>
      </w:r>
      <w:r w:rsidR="008D2ECB" w:rsidRPr="007C096A">
        <w:rPr>
          <w:rFonts w:asciiTheme="minorHAnsi" w:hAnsiTheme="minorHAnsi" w:cstheme="minorHAnsi"/>
          <w:sz w:val="28"/>
          <w:szCs w:val="28"/>
        </w:rPr>
        <w:t xml:space="preserve">Обновлен парк автомобильного </w:t>
      </w:r>
      <w:r w:rsidR="00C93730" w:rsidRPr="007C096A">
        <w:rPr>
          <w:rFonts w:asciiTheme="minorHAnsi" w:hAnsiTheme="minorHAnsi" w:cstheme="minorHAnsi"/>
          <w:sz w:val="28"/>
          <w:szCs w:val="28"/>
        </w:rPr>
        <w:t>транспорта общего пользования</w:t>
      </w:r>
      <w:r w:rsidR="005B496C" w:rsidRPr="007C096A">
        <w:rPr>
          <w:rFonts w:asciiTheme="minorHAnsi" w:hAnsiTheme="minorHAnsi" w:cstheme="minorHAnsi"/>
          <w:sz w:val="28"/>
          <w:szCs w:val="28"/>
        </w:rPr>
        <w:t>. И</w:t>
      </w:r>
      <w:r w:rsidR="00C93730" w:rsidRPr="007C096A">
        <w:rPr>
          <w:rFonts w:asciiTheme="minorHAnsi" w:hAnsiTheme="minorHAnsi" w:cstheme="minorHAnsi"/>
          <w:sz w:val="28"/>
          <w:szCs w:val="28"/>
        </w:rPr>
        <w:t xml:space="preserve">з областного бюджета </w:t>
      </w:r>
      <w:r w:rsidR="005B496C" w:rsidRPr="007C096A">
        <w:rPr>
          <w:rFonts w:asciiTheme="minorHAnsi" w:hAnsiTheme="minorHAnsi" w:cstheme="minorHAnsi"/>
          <w:sz w:val="28"/>
          <w:szCs w:val="28"/>
        </w:rPr>
        <w:t>за два года выделено 846</w:t>
      </w:r>
      <w:r w:rsidR="00C93730" w:rsidRPr="007C096A">
        <w:rPr>
          <w:rFonts w:asciiTheme="minorHAnsi" w:hAnsiTheme="minorHAnsi" w:cstheme="minorHAnsi"/>
          <w:sz w:val="28"/>
          <w:szCs w:val="28"/>
        </w:rPr>
        <w:t xml:space="preserve"> млн. рублей</w:t>
      </w:r>
      <w:r w:rsidR="005B496C" w:rsidRPr="007C096A">
        <w:rPr>
          <w:rFonts w:asciiTheme="minorHAnsi" w:hAnsiTheme="minorHAnsi" w:cstheme="minorHAnsi"/>
          <w:sz w:val="28"/>
          <w:szCs w:val="28"/>
        </w:rPr>
        <w:t>, п</w:t>
      </w:r>
      <w:r w:rsidR="00C93730" w:rsidRPr="007C096A">
        <w:rPr>
          <w:rFonts w:asciiTheme="minorHAnsi" w:hAnsiTheme="minorHAnsi" w:cstheme="minorHAnsi"/>
          <w:sz w:val="28"/>
          <w:szCs w:val="28"/>
        </w:rPr>
        <w:t xml:space="preserve">риобретено 207 автобусов, </w:t>
      </w:r>
      <w:r w:rsidR="005B496C" w:rsidRPr="007C096A">
        <w:rPr>
          <w:rFonts w:asciiTheme="minorHAnsi" w:hAnsiTheme="minorHAnsi" w:cstheme="minorHAnsi"/>
          <w:sz w:val="28"/>
          <w:szCs w:val="28"/>
        </w:rPr>
        <w:t xml:space="preserve">из них </w:t>
      </w:r>
      <w:r w:rsidR="00C93730" w:rsidRPr="007C096A">
        <w:rPr>
          <w:rFonts w:asciiTheme="minorHAnsi" w:hAnsiTheme="minorHAnsi" w:cstheme="minorHAnsi"/>
          <w:sz w:val="28"/>
          <w:szCs w:val="28"/>
        </w:rPr>
        <w:t xml:space="preserve">109 автобусов </w:t>
      </w:r>
      <w:r w:rsidR="00D41FC1">
        <w:rPr>
          <w:rFonts w:asciiTheme="minorHAnsi" w:hAnsiTheme="minorHAnsi" w:cstheme="minorHAnsi"/>
          <w:sz w:val="28"/>
          <w:szCs w:val="28"/>
        </w:rPr>
        <w:t xml:space="preserve">для </w:t>
      </w:r>
      <w:r w:rsidR="00C93730" w:rsidRPr="007C096A">
        <w:rPr>
          <w:rFonts w:asciiTheme="minorHAnsi" w:hAnsiTheme="minorHAnsi" w:cstheme="minorHAnsi"/>
          <w:sz w:val="28"/>
          <w:szCs w:val="28"/>
        </w:rPr>
        <w:t>город</w:t>
      </w:r>
      <w:r w:rsidR="00D41FC1">
        <w:rPr>
          <w:rFonts w:asciiTheme="minorHAnsi" w:hAnsiTheme="minorHAnsi" w:cstheme="minorHAnsi"/>
          <w:sz w:val="28"/>
          <w:szCs w:val="28"/>
        </w:rPr>
        <w:t>а</w:t>
      </w:r>
      <w:r w:rsidR="00C93730" w:rsidRPr="007C096A">
        <w:rPr>
          <w:rFonts w:asciiTheme="minorHAnsi" w:hAnsiTheme="minorHAnsi" w:cstheme="minorHAnsi"/>
          <w:sz w:val="28"/>
          <w:szCs w:val="28"/>
        </w:rPr>
        <w:t xml:space="preserve"> Брянск</w:t>
      </w:r>
      <w:r w:rsidR="00D41FC1">
        <w:rPr>
          <w:rFonts w:asciiTheme="minorHAnsi" w:hAnsiTheme="minorHAnsi" w:cstheme="minorHAnsi"/>
          <w:sz w:val="28"/>
          <w:szCs w:val="28"/>
        </w:rPr>
        <w:t>а</w:t>
      </w:r>
      <w:r w:rsidR="00C93730" w:rsidRPr="007C096A">
        <w:rPr>
          <w:rFonts w:asciiTheme="minorHAnsi" w:hAnsiTheme="minorHAnsi" w:cstheme="minorHAnsi"/>
          <w:sz w:val="28"/>
          <w:szCs w:val="28"/>
        </w:rPr>
        <w:t xml:space="preserve">, 52 автобуса муниципальным образованиям и 46 автобусов </w:t>
      </w:r>
      <w:r w:rsidR="005B496C" w:rsidRPr="007C096A">
        <w:rPr>
          <w:rFonts w:asciiTheme="minorHAnsi" w:hAnsiTheme="minorHAnsi" w:cstheme="minorHAnsi"/>
          <w:sz w:val="28"/>
          <w:szCs w:val="28"/>
        </w:rPr>
        <w:t>автоколонне 1403 и Новозыбковскому автотранспортному предприятию</w:t>
      </w:r>
      <w:r w:rsidR="00C93730" w:rsidRPr="007C096A">
        <w:rPr>
          <w:rFonts w:asciiTheme="minorHAnsi" w:hAnsiTheme="minorHAnsi" w:cstheme="minorHAnsi"/>
          <w:sz w:val="28"/>
          <w:szCs w:val="28"/>
        </w:rPr>
        <w:t>.</w:t>
      </w:r>
    </w:p>
    <w:p w:rsidR="000A611A" w:rsidRPr="007C096A" w:rsidRDefault="00A14F60" w:rsidP="00691E4F">
      <w:pPr>
        <w:spacing w:line="216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4. </w:t>
      </w:r>
      <w:r w:rsidR="007C096A">
        <w:rPr>
          <w:rFonts w:asciiTheme="minorHAnsi" w:hAnsiTheme="minorHAnsi" w:cstheme="minorHAnsi"/>
          <w:sz w:val="28"/>
          <w:szCs w:val="28"/>
        </w:rPr>
        <w:t>С</w:t>
      </w:r>
      <w:r w:rsidR="000A611A" w:rsidRPr="007C096A">
        <w:rPr>
          <w:rFonts w:asciiTheme="minorHAnsi" w:hAnsiTheme="minorHAnsi" w:cstheme="minorHAnsi"/>
          <w:sz w:val="28"/>
          <w:szCs w:val="28"/>
        </w:rPr>
        <w:t xml:space="preserve"> 2017 года выделяются средства на модернизацию объектов коммунальной инфраструктуры – котельных, что позволит сократить расходы теплоснабжающих организаций и сдержать рост тарифов для населения на отопление и горячее водоснабжение.</w:t>
      </w:r>
      <w:r w:rsidR="00962587">
        <w:rPr>
          <w:rFonts w:asciiTheme="minorHAnsi" w:hAnsiTheme="minorHAnsi" w:cstheme="minorHAnsi"/>
          <w:sz w:val="28"/>
          <w:szCs w:val="28"/>
        </w:rPr>
        <w:t xml:space="preserve"> За 3 года – с 2017 по 2019 планируется освоить 500 млн. рублей</w:t>
      </w:r>
      <w:r w:rsidR="000A611A" w:rsidRPr="007C096A">
        <w:rPr>
          <w:rFonts w:asciiTheme="minorHAnsi" w:hAnsiTheme="minorHAnsi" w:cstheme="minorHAnsi"/>
          <w:sz w:val="28"/>
          <w:szCs w:val="28"/>
        </w:rPr>
        <w:t>.</w:t>
      </w:r>
    </w:p>
    <w:p w:rsidR="000A611A" w:rsidRDefault="006D1A38" w:rsidP="007C096A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 xml:space="preserve">Начиная с 2018 года </w:t>
      </w:r>
      <w:r w:rsidR="00E93B2B">
        <w:rPr>
          <w:rFonts w:asciiTheme="minorHAnsi" w:hAnsiTheme="minorHAnsi" w:cstheme="minorHAnsi"/>
          <w:sz w:val="28"/>
          <w:szCs w:val="28"/>
        </w:rPr>
        <w:t>выдел</w:t>
      </w:r>
      <w:r>
        <w:rPr>
          <w:rFonts w:asciiTheme="minorHAnsi" w:hAnsiTheme="minorHAnsi" w:cstheme="minorHAnsi"/>
          <w:sz w:val="28"/>
          <w:szCs w:val="28"/>
        </w:rPr>
        <w:t>яются</w:t>
      </w:r>
      <w:r w:rsidR="00E93B2B">
        <w:rPr>
          <w:rFonts w:asciiTheme="minorHAnsi" w:hAnsiTheme="minorHAnsi" w:cstheme="minorHAnsi"/>
          <w:sz w:val="28"/>
          <w:szCs w:val="28"/>
        </w:rPr>
        <w:t xml:space="preserve"> средства </w:t>
      </w:r>
      <w:r w:rsidR="00E93B2B" w:rsidRPr="007C096A">
        <w:rPr>
          <w:rFonts w:asciiTheme="minorHAnsi" w:hAnsiTheme="minorHAnsi" w:cstheme="minorHAnsi"/>
          <w:sz w:val="28"/>
          <w:szCs w:val="28"/>
        </w:rPr>
        <w:t>на</w:t>
      </w:r>
      <w:proofErr w:type="gramEnd"/>
      <w:r w:rsidR="00E93B2B" w:rsidRPr="007C096A">
        <w:rPr>
          <w:rFonts w:asciiTheme="minorHAnsi" w:hAnsiTheme="minorHAnsi" w:cstheme="minorHAnsi"/>
          <w:sz w:val="28"/>
          <w:szCs w:val="28"/>
        </w:rPr>
        <w:t xml:space="preserve"> реконструкцию и строительство канализационных коллекторов г.</w:t>
      </w:r>
      <w:r w:rsidR="00A46879">
        <w:rPr>
          <w:rFonts w:asciiTheme="minorHAnsi" w:hAnsiTheme="minorHAnsi" w:cstheme="minorHAnsi"/>
          <w:sz w:val="28"/>
          <w:szCs w:val="28"/>
        </w:rPr>
        <w:t xml:space="preserve"> </w:t>
      </w:r>
      <w:r w:rsidR="00E93B2B" w:rsidRPr="007C096A">
        <w:rPr>
          <w:rFonts w:asciiTheme="minorHAnsi" w:hAnsiTheme="minorHAnsi" w:cstheme="minorHAnsi"/>
          <w:sz w:val="28"/>
          <w:szCs w:val="28"/>
        </w:rPr>
        <w:t>Б</w:t>
      </w:r>
      <w:r w:rsidR="00E93B2B">
        <w:rPr>
          <w:rFonts w:asciiTheme="minorHAnsi" w:hAnsiTheme="minorHAnsi" w:cstheme="minorHAnsi"/>
          <w:sz w:val="28"/>
          <w:szCs w:val="28"/>
        </w:rPr>
        <w:t xml:space="preserve">рянска. За 2 года на эти цели будет направлено </w:t>
      </w:r>
      <w:r w:rsidR="00365394" w:rsidRPr="00365394">
        <w:rPr>
          <w:rFonts w:asciiTheme="minorHAnsi" w:hAnsiTheme="minorHAnsi" w:cstheme="minorHAnsi"/>
          <w:sz w:val="28"/>
          <w:szCs w:val="28"/>
        </w:rPr>
        <w:t>48</w:t>
      </w:r>
      <w:r w:rsidR="00E93B2B" w:rsidRPr="00365394">
        <w:rPr>
          <w:rFonts w:asciiTheme="minorHAnsi" w:hAnsiTheme="minorHAnsi" w:cstheme="minorHAnsi"/>
          <w:sz w:val="28"/>
          <w:szCs w:val="28"/>
        </w:rPr>
        <w:t>9</w:t>
      </w:r>
      <w:r w:rsidR="000A611A" w:rsidRPr="00365394">
        <w:rPr>
          <w:rFonts w:asciiTheme="minorHAnsi" w:hAnsiTheme="minorHAnsi" w:cstheme="minorHAnsi"/>
          <w:sz w:val="28"/>
          <w:szCs w:val="28"/>
        </w:rPr>
        <w:t xml:space="preserve"> млн. рублей</w:t>
      </w:r>
      <w:r w:rsidR="000A611A" w:rsidRPr="007C096A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0A611A" w:rsidRPr="00DD1095" w:rsidRDefault="00A14F60" w:rsidP="00DD1095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5. </w:t>
      </w:r>
      <w:r w:rsidR="000A611A" w:rsidRPr="00DD1095">
        <w:rPr>
          <w:rFonts w:asciiTheme="minorHAnsi" w:hAnsiTheme="minorHAnsi" w:cstheme="minorHAnsi"/>
          <w:sz w:val="28"/>
          <w:szCs w:val="28"/>
        </w:rPr>
        <w:t xml:space="preserve">Брянская область </w:t>
      </w:r>
      <w:r w:rsidR="00E93B2B">
        <w:rPr>
          <w:rFonts w:asciiTheme="minorHAnsi" w:hAnsiTheme="minorHAnsi" w:cstheme="minorHAnsi"/>
          <w:sz w:val="28"/>
          <w:szCs w:val="28"/>
        </w:rPr>
        <w:t xml:space="preserve">участвует </w:t>
      </w:r>
      <w:r w:rsidR="000A611A" w:rsidRPr="00DD1095">
        <w:rPr>
          <w:rFonts w:asciiTheme="minorHAnsi" w:hAnsiTheme="minorHAnsi" w:cstheme="minorHAnsi"/>
          <w:sz w:val="28"/>
          <w:szCs w:val="28"/>
        </w:rPr>
        <w:t>в реализации приоритетного проекта «Формирование комфортной городской среды».</w:t>
      </w:r>
      <w:r w:rsidR="000A611A" w:rsidRPr="00DD1095">
        <w:rPr>
          <w:rFonts w:asciiTheme="minorHAnsi" w:hAnsiTheme="minorHAnsi" w:cstheme="minorHAnsi"/>
          <w:sz w:val="28"/>
          <w:szCs w:val="28"/>
        </w:rPr>
        <w:tab/>
      </w:r>
    </w:p>
    <w:p w:rsidR="000A611A" w:rsidRDefault="000A611A" w:rsidP="00DD1095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DD1095">
        <w:rPr>
          <w:rFonts w:asciiTheme="minorHAnsi" w:hAnsiTheme="minorHAnsi" w:cstheme="minorHAnsi"/>
          <w:sz w:val="28"/>
          <w:szCs w:val="28"/>
        </w:rPr>
        <w:t xml:space="preserve">На </w:t>
      </w:r>
      <w:r w:rsidR="00E93B2B">
        <w:rPr>
          <w:rFonts w:asciiTheme="minorHAnsi" w:hAnsiTheme="minorHAnsi" w:cstheme="minorHAnsi"/>
          <w:sz w:val="28"/>
          <w:szCs w:val="28"/>
        </w:rPr>
        <w:t>эти цели</w:t>
      </w:r>
      <w:r w:rsidR="00B00F2D">
        <w:rPr>
          <w:rFonts w:asciiTheme="minorHAnsi" w:hAnsiTheme="minorHAnsi" w:cstheme="minorHAnsi"/>
          <w:sz w:val="28"/>
          <w:szCs w:val="28"/>
        </w:rPr>
        <w:t xml:space="preserve"> </w:t>
      </w:r>
      <w:r w:rsidR="00A14F60">
        <w:rPr>
          <w:rFonts w:asciiTheme="minorHAnsi" w:hAnsiTheme="minorHAnsi" w:cstheme="minorHAnsi"/>
          <w:sz w:val="28"/>
          <w:szCs w:val="28"/>
        </w:rPr>
        <w:t xml:space="preserve">в 2018 году </w:t>
      </w:r>
      <w:r w:rsidRPr="00DD1095">
        <w:rPr>
          <w:rFonts w:asciiTheme="minorHAnsi" w:hAnsiTheme="minorHAnsi" w:cstheme="minorHAnsi"/>
          <w:sz w:val="28"/>
          <w:szCs w:val="28"/>
        </w:rPr>
        <w:t>из консолидиро</w:t>
      </w:r>
      <w:r w:rsidR="007D20E6">
        <w:rPr>
          <w:rFonts w:asciiTheme="minorHAnsi" w:hAnsiTheme="minorHAnsi" w:cstheme="minorHAnsi"/>
          <w:sz w:val="28"/>
          <w:szCs w:val="28"/>
        </w:rPr>
        <w:t>ванного бюджета направлено 293</w:t>
      </w:r>
      <w:r w:rsidRPr="00DD1095">
        <w:rPr>
          <w:rFonts w:asciiTheme="minorHAnsi" w:hAnsiTheme="minorHAnsi" w:cstheme="minorHAnsi"/>
          <w:sz w:val="28"/>
          <w:szCs w:val="28"/>
        </w:rPr>
        <w:t xml:space="preserve"> млн</w:t>
      </w:r>
      <w:r w:rsidR="00331EDE">
        <w:rPr>
          <w:rFonts w:asciiTheme="minorHAnsi" w:hAnsiTheme="minorHAnsi" w:cstheme="minorHAnsi"/>
          <w:sz w:val="28"/>
          <w:szCs w:val="28"/>
        </w:rPr>
        <w:t>. рублей</w:t>
      </w:r>
      <w:r w:rsidR="00E93B2B">
        <w:rPr>
          <w:rFonts w:asciiTheme="minorHAnsi" w:hAnsiTheme="minorHAnsi" w:cstheme="minorHAnsi"/>
          <w:sz w:val="28"/>
          <w:szCs w:val="28"/>
        </w:rPr>
        <w:t xml:space="preserve">, за счет которых </w:t>
      </w:r>
      <w:r w:rsidRPr="00DD1095">
        <w:rPr>
          <w:rFonts w:asciiTheme="minorHAnsi" w:hAnsiTheme="minorHAnsi" w:cstheme="minorHAnsi"/>
          <w:sz w:val="28"/>
          <w:szCs w:val="28"/>
        </w:rPr>
        <w:t>отремонтированы 104 дворовы</w:t>
      </w:r>
      <w:r w:rsidR="00E93B2B">
        <w:rPr>
          <w:rFonts w:asciiTheme="minorHAnsi" w:hAnsiTheme="minorHAnsi" w:cstheme="minorHAnsi"/>
          <w:sz w:val="28"/>
          <w:szCs w:val="28"/>
        </w:rPr>
        <w:t>х</w:t>
      </w:r>
      <w:r w:rsidRPr="00DD1095">
        <w:rPr>
          <w:rFonts w:asciiTheme="minorHAnsi" w:hAnsiTheme="minorHAnsi" w:cstheme="minorHAnsi"/>
          <w:sz w:val="28"/>
          <w:szCs w:val="28"/>
        </w:rPr>
        <w:t xml:space="preserve"> и 29 общественных территорий. </w:t>
      </w:r>
    </w:p>
    <w:p w:rsidR="00AD0C65" w:rsidRPr="00F675DA" w:rsidRDefault="00AD0C65" w:rsidP="00AD0C65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6</w:t>
      </w:r>
      <w:r w:rsidRPr="00F675DA">
        <w:rPr>
          <w:rFonts w:asciiTheme="minorHAnsi" w:hAnsiTheme="minorHAnsi" w:cstheme="minorHAnsi"/>
          <w:sz w:val="28"/>
          <w:szCs w:val="28"/>
        </w:rPr>
        <w:t xml:space="preserve">. Успешно реализуются мероприятия </w:t>
      </w:r>
      <w:r w:rsidR="00055936">
        <w:rPr>
          <w:rFonts w:asciiTheme="minorHAnsi" w:hAnsiTheme="minorHAnsi" w:cstheme="minorHAnsi"/>
          <w:sz w:val="28"/>
          <w:szCs w:val="28"/>
        </w:rPr>
        <w:t xml:space="preserve">по </w:t>
      </w:r>
      <w:r w:rsidRPr="00F675DA">
        <w:rPr>
          <w:rFonts w:asciiTheme="minorHAnsi" w:hAnsiTheme="minorHAnsi" w:cstheme="minorHAnsi"/>
          <w:sz w:val="28"/>
          <w:szCs w:val="28"/>
        </w:rPr>
        <w:t>поддержк</w:t>
      </w:r>
      <w:r w:rsidR="00055936">
        <w:rPr>
          <w:rFonts w:asciiTheme="minorHAnsi" w:hAnsiTheme="minorHAnsi" w:cstheme="minorHAnsi"/>
          <w:sz w:val="28"/>
          <w:szCs w:val="28"/>
        </w:rPr>
        <w:t>е отрасли сельского хозяйства</w:t>
      </w:r>
      <w:r w:rsidRPr="00F675DA">
        <w:rPr>
          <w:rFonts w:asciiTheme="minorHAnsi" w:hAnsiTheme="minorHAnsi" w:cstheme="minorHAnsi"/>
          <w:sz w:val="28"/>
          <w:szCs w:val="28"/>
        </w:rPr>
        <w:t xml:space="preserve">. В 2018 году на </w:t>
      </w:r>
      <w:r w:rsidR="00055936">
        <w:rPr>
          <w:rFonts w:asciiTheme="minorHAnsi" w:hAnsiTheme="minorHAnsi" w:cstheme="minorHAnsi"/>
          <w:sz w:val="28"/>
          <w:szCs w:val="28"/>
        </w:rPr>
        <w:t xml:space="preserve">эти цели </w:t>
      </w:r>
      <w:r w:rsidRPr="00F675DA">
        <w:rPr>
          <w:rFonts w:asciiTheme="minorHAnsi" w:hAnsiTheme="minorHAnsi" w:cstheme="minorHAnsi"/>
          <w:sz w:val="28"/>
          <w:szCs w:val="28"/>
        </w:rPr>
        <w:t xml:space="preserve">направлено </w:t>
      </w:r>
      <w:r>
        <w:rPr>
          <w:rFonts w:asciiTheme="minorHAnsi" w:hAnsiTheme="minorHAnsi" w:cstheme="minorHAnsi"/>
          <w:sz w:val="28"/>
          <w:szCs w:val="28"/>
        </w:rPr>
        <w:t>10</w:t>
      </w:r>
      <w:r w:rsidR="00055936">
        <w:rPr>
          <w:rFonts w:asciiTheme="minorHAnsi" w:hAnsiTheme="minorHAnsi" w:cstheme="minorHAnsi"/>
          <w:sz w:val="28"/>
          <w:szCs w:val="28"/>
        </w:rPr>
        <w:t>,2</w:t>
      </w:r>
      <w:r w:rsidR="00B00F2D">
        <w:rPr>
          <w:rFonts w:asciiTheme="minorHAnsi" w:hAnsiTheme="minorHAnsi" w:cstheme="minorHAnsi"/>
          <w:sz w:val="28"/>
          <w:szCs w:val="28"/>
        </w:rPr>
        <w:t> </w:t>
      </w:r>
      <w:r w:rsidRPr="00F675DA">
        <w:rPr>
          <w:rFonts w:asciiTheme="minorHAnsi" w:hAnsiTheme="minorHAnsi" w:cstheme="minorHAnsi"/>
          <w:sz w:val="28"/>
          <w:szCs w:val="28"/>
        </w:rPr>
        <w:t xml:space="preserve">млрд. рублей, что выше уровня 2014 года на </w:t>
      </w:r>
      <w:r w:rsidR="00055936">
        <w:rPr>
          <w:rFonts w:asciiTheme="minorHAnsi" w:hAnsiTheme="minorHAnsi" w:cstheme="minorHAnsi"/>
          <w:sz w:val="28"/>
          <w:szCs w:val="28"/>
        </w:rPr>
        <w:t>2,3</w:t>
      </w:r>
      <w:r w:rsidR="00EB5E4C">
        <w:rPr>
          <w:rFonts w:asciiTheme="minorHAnsi" w:hAnsiTheme="minorHAnsi" w:cstheme="minorHAnsi"/>
          <w:sz w:val="28"/>
          <w:szCs w:val="28"/>
        </w:rPr>
        <w:t xml:space="preserve"> млрд. </w:t>
      </w:r>
      <w:r w:rsidR="00EB5E4C">
        <w:rPr>
          <w:rFonts w:asciiTheme="minorHAnsi" w:hAnsiTheme="minorHAnsi" w:cstheme="minorHAnsi"/>
          <w:color w:val="FF0000"/>
          <w:sz w:val="28"/>
          <w:szCs w:val="28"/>
        </w:rPr>
        <w:t>(в 2014 году – 7,9</w:t>
      </w:r>
      <w:r w:rsidRPr="005F0CF0">
        <w:rPr>
          <w:rFonts w:asciiTheme="minorHAnsi" w:hAnsiTheme="minorHAnsi" w:cstheme="minorHAnsi"/>
          <w:color w:val="FF0000"/>
          <w:sz w:val="28"/>
          <w:szCs w:val="28"/>
        </w:rPr>
        <w:t xml:space="preserve"> млрд.)</w:t>
      </w:r>
      <w:r w:rsidRPr="00F675DA">
        <w:rPr>
          <w:rFonts w:asciiTheme="minorHAnsi" w:hAnsiTheme="minorHAnsi" w:cstheme="minorHAnsi"/>
          <w:sz w:val="28"/>
          <w:szCs w:val="28"/>
        </w:rPr>
        <w:t xml:space="preserve">. Программа реализуется </w:t>
      </w:r>
      <w:r>
        <w:rPr>
          <w:rFonts w:asciiTheme="minorHAnsi" w:hAnsiTheme="minorHAnsi" w:cstheme="minorHAnsi"/>
          <w:sz w:val="28"/>
          <w:szCs w:val="28"/>
        </w:rPr>
        <w:t xml:space="preserve">по 12 основным </w:t>
      </w:r>
      <w:r w:rsidRPr="00E040EB">
        <w:rPr>
          <w:rFonts w:asciiTheme="minorHAnsi" w:hAnsiTheme="minorHAnsi" w:cstheme="minorHAnsi"/>
          <w:sz w:val="28"/>
          <w:szCs w:val="28"/>
        </w:rPr>
        <w:t>направлениям</w:t>
      </w:r>
      <w:r w:rsidRPr="00F675DA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AD0C65" w:rsidRDefault="00AD0C65" w:rsidP="00AD0C65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F675DA">
        <w:rPr>
          <w:rFonts w:asciiTheme="minorHAnsi" w:hAnsiTheme="minorHAnsi" w:cstheme="minorHAnsi"/>
          <w:color w:val="7030A0"/>
          <w:sz w:val="28"/>
          <w:szCs w:val="28"/>
        </w:rPr>
        <w:t xml:space="preserve">Слайд </w:t>
      </w:r>
      <w:r w:rsidR="00421E9C">
        <w:rPr>
          <w:rFonts w:asciiTheme="minorHAnsi" w:hAnsiTheme="minorHAnsi" w:cstheme="minorHAnsi"/>
          <w:color w:val="7030A0"/>
          <w:sz w:val="28"/>
          <w:szCs w:val="28"/>
        </w:rPr>
        <w:t>1</w:t>
      </w:r>
      <w:r w:rsidR="00A74F75">
        <w:rPr>
          <w:rFonts w:asciiTheme="minorHAnsi" w:hAnsiTheme="minorHAnsi" w:cstheme="minorHAnsi"/>
          <w:color w:val="7030A0"/>
          <w:sz w:val="28"/>
          <w:szCs w:val="28"/>
        </w:rPr>
        <w:t>2</w:t>
      </w:r>
      <w:r w:rsidR="00210DDA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691E4F" w:rsidRPr="00F675DA" w:rsidRDefault="00214FED" w:rsidP="00AD0C65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214FED">
        <w:rPr>
          <w:rFonts w:asciiTheme="minorHAnsi" w:hAnsiTheme="minorHAnsi" w:cstheme="minorHAnsi"/>
          <w:noProof/>
          <w:color w:val="7030A0"/>
          <w:sz w:val="28"/>
          <w:szCs w:val="28"/>
        </w:rPr>
        <w:drawing>
          <wp:inline distT="0" distB="0" distL="0" distR="0" wp14:anchorId="0F397578" wp14:editId="2A5C4188">
            <wp:extent cx="2226366" cy="1669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7969" cy="167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AB" w:rsidRDefault="000A611A" w:rsidP="00A14F60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A14F60">
        <w:rPr>
          <w:rFonts w:asciiTheme="minorHAnsi" w:hAnsiTheme="minorHAnsi" w:cstheme="minorHAnsi"/>
          <w:sz w:val="28"/>
          <w:szCs w:val="28"/>
        </w:rPr>
        <w:t>Основную долю расходов консолидированного бюджета занимают расходы социального блока, которые составляют 61% (39</w:t>
      </w:r>
      <w:r w:rsidR="00210DDA">
        <w:rPr>
          <w:rFonts w:asciiTheme="minorHAnsi" w:hAnsiTheme="minorHAnsi" w:cstheme="minorHAnsi"/>
          <w:sz w:val="28"/>
          <w:szCs w:val="28"/>
        </w:rPr>
        <w:t>,3</w:t>
      </w:r>
      <w:r w:rsidRPr="00A14F60">
        <w:rPr>
          <w:rFonts w:asciiTheme="minorHAnsi" w:hAnsiTheme="minorHAnsi" w:cstheme="minorHAnsi"/>
          <w:sz w:val="28"/>
          <w:szCs w:val="28"/>
        </w:rPr>
        <w:t xml:space="preserve"> млрд. рублей). </w:t>
      </w:r>
      <w:r w:rsidR="00265BAB" w:rsidRPr="00A14F60">
        <w:rPr>
          <w:rFonts w:asciiTheme="minorHAnsi" w:hAnsiTheme="minorHAnsi" w:cstheme="minorHAnsi"/>
          <w:sz w:val="28"/>
          <w:szCs w:val="28"/>
        </w:rPr>
        <w:t>Темп р</w:t>
      </w:r>
      <w:r w:rsidRPr="00A14F60">
        <w:rPr>
          <w:rFonts w:asciiTheme="minorHAnsi" w:hAnsiTheme="minorHAnsi" w:cstheme="minorHAnsi"/>
          <w:sz w:val="28"/>
          <w:szCs w:val="28"/>
        </w:rPr>
        <w:t>ост</w:t>
      </w:r>
      <w:r w:rsidR="00265BAB" w:rsidRPr="00A14F60">
        <w:rPr>
          <w:rFonts w:asciiTheme="minorHAnsi" w:hAnsiTheme="minorHAnsi" w:cstheme="minorHAnsi"/>
          <w:sz w:val="28"/>
          <w:szCs w:val="28"/>
        </w:rPr>
        <w:t>а</w:t>
      </w:r>
      <w:r w:rsidRPr="00A14F60">
        <w:rPr>
          <w:rFonts w:asciiTheme="minorHAnsi" w:hAnsiTheme="minorHAnsi" w:cstheme="minorHAnsi"/>
          <w:sz w:val="28"/>
          <w:szCs w:val="28"/>
        </w:rPr>
        <w:t xml:space="preserve"> расходов </w:t>
      </w:r>
      <w:r w:rsidR="00265BAB" w:rsidRPr="00A14F60">
        <w:rPr>
          <w:rFonts w:asciiTheme="minorHAnsi" w:hAnsiTheme="minorHAnsi" w:cstheme="minorHAnsi"/>
          <w:sz w:val="28"/>
          <w:szCs w:val="28"/>
        </w:rPr>
        <w:t xml:space="preserve">к прошлому году составил 113%, а </w:t>
      </w:r>
      <w:r w:rsidRPr="00A14F60">
        <w:rPr>
          <w:rFonts w:asciiTheme="minorHAnsi" w:hAnsiTheme="minorHAnsi" w:cstheme="minorHAnsi"/>
          <w:sz w:val="28"/>
          <w:szCs w:val="28"/>
        </w:rPr>
        <w:t xml:space="preserve">к уровню 2014 года </w:t>
      </w:r>
      <w:r w:rsidR="00265BAB" w:rsidRPr="00A14F60">
        <w:rPr>
          <w:rFonts w:asciiTheme="minorHAnsi" w:hAnsiTheme="minorHAnsi" w:cstheme="minorHAnsi"/>
          <w:sz w:val="28"/>
          <w:szCs w:val="28"/>
        </w:rPr>
        <w:t xml:space="preserve">- </w:t>
      </w:r>
      <w:r w:rsidRPr="00A14F60">
        <w:rPr>
          <w:rFonts w:asciiTheme="minorHAnsi" w:hAnsiTheme="minorHAnsi" w:cstheme="minorHAnsi"/>
          <w:sz w:val="28"/>
          <w:szCs w:val="28"/>
        </w:rPr>
        <w:t>134%</w:t>
      </w:r>
      <w:r w:rsidR="00265BAB" w:rsidRPr="00A14F60">
        <w:rPr>
          <w:rFonts w:asciiTheme="minorHAnsi" w:hAnsiTheme="minorHAnsi" w:cstheme="minorHAnsi"/>
          <w:sz w:val="28"/>
          <w:szCs w:val="28"/>
        </w:rPr>
        <w:t>. Наибольший удельный вес в расходах социальной сферы занимает образование - 17,2 млрд. и с</w:t>
      </w:r>
      <w:r w:rsidR="00A46879">
        <w:rPr>
          <w:rFonts w:asciiTheme="minorHAnsi" w:hAnsiTheme="minorHAnsi" w:cstheme="minorHAnsi"/>
          <w:sz w:val="28"/>
          <w:szCs w:val="28"/>
        </w:rPr>
        <w:t>оциальная политика – 15,2 млрд.</w:t>
      </w:r>
      <w:r w:rsidR="00265BAB" w:rsidRPr="00A14F60">
        <w:rPr>
          <w:rFonts w:asciiTheme="minorHAnsi" w:hAnsiTheme="minorHAnsi" w:cstheme="minorHAnsi"/>
          <w:sz w:val="28"/>
          <w:szCs w:val="28"/>
        </w:rPr>
        <w:t>, в том числе платеж на н</w:t>
      </w:r>
      <w:r w:rsidR="00A46879">
        <w:rPr>
          <w:rFonts w:asciiTheme="minorHAnsi" w:hAnsiTheme="minorHAnsi" w:cstheme="minorHAnsi"/>
          <w:sz w:val="28"/>
          <w:szCs w:val="28"/>
        </w:rPr>
        <w:t>еработающее население 4,8 млрд.</w:t>
      </w:r>
      <w:r w:rsidR="00265BAB" w:rsidRPr="00A14F60">
        <w:rPr>
          <w:rFonts w:asciiTheme="minorHAnsi" w:hAnsiTheme="minorHAnsi" w:cstheme="minorHAnsi"/>
          <w:sz w:val="28"/>
          <w:szCs w:val="28"/>
        </w:rPr>
        <w:t>, здравоохранение – 4 млрд. рублей.</w:t>
      </w:r>
    </w:p>
    <w:p w:rsidR="00B57B78" w:rsidRDefault="00E66699" w:rsidP="000A611A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="00A14F60">
        <w:rPr>
          <w:rFonts w:asciiTheme="minorHAnsi" w:hAnsiTheme="minorHAnsi" w:cstheme="minorHAnsi"/>
          <w:sz w:val="28"/>
          <w:szCs w:val="28"/>
        </w:rPr>
        <w:t xml:space="preserve">. </w:t>
      </w:r>
      <w:r w:rsidR="00B57B78" w:rsidRPr="00A14F60">
        <w:rPr>
          <w:rFonts w:asciiTheme="minorHAnsi" w:hAnsiTheme="minorHAnsi" w:cstheme="minorHAnsi"/>
          <w:sz w:val="28"/>
          <w:szCs w:val="28"/>
        </w:rPr>
        <w:t xml:space="preserve">На протяжении последних трех лет системно решается вопрос </w:t>
      </w:r>
      <w:r w:rsidR="000A611A" w:rsidRPr="00A14F60">
        <w:rPr>
          <w:rFonts w:asciiTheme="minorHAnsi" w:hAnsiTheme="minorHAnsi" w:cstheme="minorHAnsi"/>
          <w:sz w:val="28"/>
          <w:szCs w:val="28"/>
        </w:rPr>
        <w:t>подвоза учащихся школ</w:t>
      </w:r>
      <w:r w:rsidR="00B57B78" w:rsidRPr="00A14F60">
        <w:rPr>
          <w:rFonts w:asciiTheme="minorHAnsi" w:hAnsiTheme="minorHAnsi" w:cstheme="minorHAnsi"/>
          <w:sz w:val="28"/>
          <w:szCs w:val="28"/>
        </w:rPr>
        <w:t>. Н</w:t>
      </w:r>
      <w:r w:rsidR="000A611A" w:rsidRPr="00A14F60">
        <w:rPr>
          <w:rFonts w:asciiTheme="minorHAnsi" w:hAnsiTheme="minorHAnsi" w:cstheme="minorHAnsi"/>
          <w:sz w:val="28"/>
          <w:szCs w:val="28"/>
        </w:rPr>
        <w:t>ачиная с 2016 года</w:t>
      </w:r>
      <w:r w:rsidR="00A14F60">
        <w:rPr>
          <w:rFonts w:asciiTheme="minorHAnsi" w:hAnsiTheme="minorHAnsi" w:cstheme="minorHAnsi"/>
          <w:sz w:val="28"/>
          <w:szCs w:val="28"/>
        </w:rPr>
        <w:t>,</w:t>
      </w:r>
      <w:r w:rsidR="000A611A" w:rsidRPr="00A14F60">
        <w:rPr>
          <w:rFonts w:asciiTheme="minorHAnsi" w:hAnsiTheme="minorHAnsi" w:cstheme="minorHAnsi"/>
          <w:sz w:val="28"/>
          <w:szCs w:val="28"/>
        </w:rPr>
        <w:t xml:space="preserve"> приобретен 121 автобус, в том числе 21 автобус за счет средств федерального бюджета</w:t>
      </w:r>
      <w:r w:rsidR="00A14F60" w:rsidRPr="00A14F60">
        <w:rPr>
          <w:rFonts w:asciiTheme="minorHAnsi" w:hAnsiTheme="minorHAnsi" w:cstheme="minorHAnsi"/>
          <w:sz w:val="28"/>
          <w:szCs w:val="28"/>
        </w:rPr>
        <w:t>.</w:t>
      </w:r>
      <w:r w:rsidR="00F208A2" w:rsidRPr="00F208A2">
        <w:rPr>
          <w:rFonts w:asciiTheme="minorHAnsi" w:hAnsiTheme="minorHAnsi" w:cstheme="minorHAnsi"/>
          <w:sz w:val="28"/>
          <w:szCs w:val="28"/>
        </w:rPr>
        <w:t xml:space="preserve"> </w:t>
      </w:r>
      <w:r w:rsidR="00A14F60">
        <w:rPr>
          <w:rFonts w:asciiTheme="minorHAnsi" w:hAnsiTheme="minorHAnsi" w:cstheme="minorHAnsi"/>
          <w:sz w:val="28"/>
          <w:szCs w:val="28"/>
        </w:rPr>
        <w:t>В</w:t>
      </w:r>
      <w:r w:rsidR="000A611A" w:rsidRPr="00A14F60">
        <w:rPr>
          <w:rFonts w:asciiTheme="minorHAnsi" w:hAnsiTheme="minorHAnsi" w:cstheme="minorHAnsi"/>
          <w:sz w:val="28"/>
          <w:szCs w:val="28"/>
        </w:rPr>
        <w:t xml:space="preserve"> 2019 году планируется </w:t>
      </w:r>
      <w:r w:rsidR="00A14F60">
        <w:rPr>
          <w:rFonts w:asciiTheme="minorHAnsi" w:hAnsiTheme="minorHAnsi" w:cstheme="minorHAnsi"/>
          <w:sz w:val="28"/>
          <w:szCs w:val="28"/>
        </w:rPr>
        <w:t xml:space="preserve">приобрести еще </w:t>
      </w:r>
      <w:r w:rsidR="000A611A" w:rsidRPr="00A14F60">
        <w:rPr>
          <w:rFonts w:asciiTheme="minorHAnsi" w:hAnsiTheme="minorHAnsi" w:cstheme="minorHAnsi"/>
          <w:sz w:val="28"/>
          <w:szCs w:val="28"/>
        </w:rPr>
        <w:t>25 автобус</w:t>
      </w:r>
      <w:r w:rsidR="00A14F60">
        <w:rPr>
          <w:rFonts w:asciiTheme="minorHAnsi" w:hAnsiTheme="minorHAnsi" w:cstheme="minorHAnsi"/>
          <w:sz w:val="28"/>
          <w:szCs w:val="28"/>
        </w:rPr>
        <w:t>ов</w:t>
      </w:r>
      <w:r w:rsidR="00055936">
        <w:rPr>
          <w:rFonts w:asciiTheme="minorHAnsi" w:hAnsiTheme="minorHAnsi" w:cstheme="minorHAnsi"/>
          <w:sz w:val="28"/>
          <w:szCs w:val="28"/>
        </w:rPr>
        <w:t xml:space="preserve"> за счет средств областного бюджета </w:t>
      </w:r>
      <w:r w:rsidR="004E109E" w:rsidRPr="00B63A9C">
        <w:rPr>
          <w:rFonts w:asciiTheme="minorHAnsi" w:hAnsiTheme="minorHAnsi" w:cstheme="minorHAnsi"/>
          <w:color w:val="FF0000"/>
          <w:sz w:val="28"/>
          <w:szCs w:val="28"/>
        </w:rPr>
        <w:t>(49,2</w:t>
      </w:r>
      <w:r w:rsidR="00055936" w:rsidRPr="00B63A9C">
        <w:rPr>
          <w:rFonts w:asciiTheme="minorHAnsi" w:hAnsiTheme="minorHAnsi" w:cstheme="minorHAnsi"/>
          <w:color w:val="FF0000"/>
          <w:sz w:val="28"/>
          <w:szCs w:val="28"/>
        </w:rPr>
        <w:t xml:space="preserve"> млн. рублей)</w:t>
      </w:r>
      <w:r w:rsidR="000A611A" w:rsidRPr="00A14F60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B57B78" w:rsidRPr="00A14F60" w:rsidRDefault="00E66699" w:rsidP="000A611A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A14F60">
        <w:rPr>
          <w:rFonts w:asciiTheme="minorHAnsi" w:hAnsiTheme="minorHAnsi" w:cstheme="minorHAnsi"/>
          <w:sz w:val="28"/>
          <w:szCs w:val="28"/>
        </w:rPr>
        <w:t>. С</w:t>
      </w:r>
      <w:r w:rsidR="00B57B78" w:rsidRPr="00A14F60">
        <w:rPr>
          <w:rFonts w:asciiTheme="minorHAnsi" w:hAnsiTheme="minorHAnsi" w:cstheme="minorHAnsi"/>
          <w:sz w:val="28"/>
          <w:szCs w:val="28"/>
        </w:rPr>
        <w:t xml:space="preserve"> 2015 по 2018 годы п</w:t>
      </w:r>
      <w:r w:rsidR="000A611A" w:rsidRPr="00A14F60">
        <w:rPr>
          <w:rFonts w:asciiTheme="minorHAnsi" w:hAnsiTheme="minorHAnsi" w:cstheme="minorHAnsi"/>
          <w:sz w:val="28"/>
          <w:szCs w:val="28"/>
        </w:rPr>
        <w:t>олностью обеспечены комплектами учебной лит</w:t>
      </w:r>
      <w:r w:rsidR="00CC420B">
        <w:rPr>
          <w:rFonts w:asciiTheme="minorHAnsi" w:hAnsiTheme="minorHAnsi" w:cstheme="minorHAnsi"/>
          <w:sz w:val="28"/>
          <w:szCs w:val="28"/>
        </w:rPr>
        <w:t>ературы параллели с 5</w:t>
      </w:r>
      <w:r w:rsidR="00365394">
        <w:rPr>
          <w:rFonts w:asciiTheme="minorHAnsi" w:hAnsiTheme="minorHAnsi" w:cstheme="minorHAnsi"/>
          <w:sz w:val="28"/>
          <w:szCs w:val="28"/>
        </w:rPr>
        <w:t xml:space="preserve"> по 9</w:t>
      </w:r>
      <w:r w:rsidR="000A611A" w:rsidRPr="00A14F60">
        <w:rPr>
          <w:rFonts w:asciiTheme="minorHAnsi" w:hAnsiTheme="minorHAnsi" w:cstheme="minorHAnsi"/>
          <w:sz w:val="28"/>
          <w:szCs w:val="28"/>
        </w:rPr>
        <w:t xml:space="preserve"> класс</w:t>
      </w:r>
      <w:r w:rsidR="00FB0B91">
        <w:rPr>
          <w:rFonts w:asciiTheme="minorHAnsi" w:hAnsiTheme="minorHAnsi" w:cstheme="minorHAnsi"/>
          <w:sz w:val="28"/>
          <w:szCs w:val="28"/>
        </w:rPr>
        <w:t>ов</w:t>
      </w:r>
      <w:r w:rsidR="007D20E6">
        <w:rPr>
          <w:rFonts w:asciiTheme="minorHAnsi" w:hAnsiTheme="minorHAnsi" w:cstheme="minorHAnsi"/>
          <w:sz w:val="28"/>
          <w:szCs w:val="28"/>
        </w:rPr>
        <w:t>,</w:t>
      </w:r>
      <w:r w:rsidR="000A611A" w:rsidRPr="00A14F60">
        <w:rPr>
          <w:rFonts w:asciiTheme="minorHAnsi" w:hAnsiTheme="minorHAnsi" w:cstheme="minorHAnsi"/>
          <w:sz w:val="28"/>
          <w:szCs w:val="28"/>
        </w:rPr>
        <w:t xml:space="preserve"> обновлены учебники для 1 и 2 классов. </w:t>
      </w:r>
      <w:r w:rsidR="00B57B78" w:rsidRPr="00A14F60">
        <w:rPr>
          <w:rFonts w:asciiTheme="minorHAnsi" w:hAnsiTheme="minorHAnsi" w:cstheme="minorHAnsi"/>
          <w:sz w:val="28"/>
          <w:szCs w:val="28"/>
        </w:rPr>
        <w:t>Н</w:t>
      </w:r>
      <w:r w:rsidR="000A611A" w:rsidRPr="00A14F60">
        <w:rPr>
          <w:rFonts w:asciiTheme="minorHAnsi" w:hAnsiTheme="minorHAnsi" w:cstheme="minorHAnsi"/>
          <w:sz w:val="28"/>
          <w:szCs w:val="28"/>
        </w:rPr>
        <w:t>а</w:t>
      </w:r>
      <w:r w:rsidR="007D20E6">
        <w:rPr>
          <w:rFonts w:asciiTheme="minorHAnsi" w:hAnsiTheme="minorHAnsi" w:cstheme="minorHAnsi"/>
          <w:sz w:val="28"/>
          <w:szCs w:val="28"/>
        </w:rPr>
        <w:t xml:space="preserve"> эти цели направлено 559 млн.</w:t>
      </w:r>
      <w:r w:rsidR="000A611A" w:rsidRPr="00A14F60">
        <w:rPr>
          <w:rFonts w:asciiTheme="minorHAnsi" w:hAnsiTheme="minorHAnsi" w:cstheme="minorHAnsi"/>
          <w:sz w:val="28"/>
          <w:szCs w:val="28"/>
        </w:rPr>
        <w:t xml:space="preserve">, в том числе в 2018 году </w:t>
      </w:r>
      <w:r w:rsidR="00CC420B">
        <w:rPr>
          <w:rFonts w:asciiTheme="minorHAnsi" w:hAnsiTheme="minorHAnsi" w:cstheme="minorHAnsi"/>
          <w:sz w:val="28"/>
          <w:szCs w:val="28"/>
        </w:rPr>
        <w:t xml:space="preserve">- </w:t>
      </w:r>
      <w:r w:rsidR="000A611A" w:rsidRPr="00A14F60">
        <w:rPr>
          <w:rFonts w:asciiTheme="minorHAnsi" w:hAnsiTheme="minorHAnsi" w:cstheme="minorHAnsi"/>
          <w:sz w:val="28"/>
          <w:szCs w:val="28"/>
        </w:rPr>
        <w:t>34</w:t>
      </w:r>
      <w:r w:rsidR="00FA33C0">
        <w:rPr>
          <w:rFonts w:asciiTheme="minorHAnsi" w:hAnsiTheme="minorHAnsi" w:cstheme="minorHAnsi"/>
          <w:sz w:val="28"/>
          <w:szCs w:val="28"/>
        </w:rPr>
        <w:t>2</w:t>
      </w:r>
      <w:r w:rsidR="000A611A" w:rsidRPr="00A14F60">
        <w:rPr>
          <w:rFonts w:asciiTheme="minorHAnsi" w:hAnsiTheme="minorHAnsi" w:cstheme="minorHAnsi"/>
          <w:sz w:val="28"/>
          <w:szCs w:val="28"/>
        </w:rPr>
        <w:t xml:space="preserve"> млн. рублей. </w:t>
      </w:r>
    </w:p>
    <w:p w:rsidR="00B57B78" w:rsidRPr="00A14F60" w:rsidRDefault="00E66699" w:rsidP="000A611A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9</w:t>
      </w:r>
      <w:r w:rsidR="00A14F60">
        <w:rPr>
          <w:rFonts w:asciiTheme="minorHAnsi" w:hAnsiTheme="minorHAnsi" w:cstheme="minorHAnsi"/>
          <w:sz w:val="28"/>
          <w:szCs w:val="28"/>
        </w:rPr>
        <w:t xml:space="preserve">. Успешно действуют </w:t>
      </w:r>
      <w:r w:rsidR="000A611A" w:rsidRPr="00A14F60">
        <w:rPr>
          <w:rFonts w:asciiTheme="minorHAnsi" w:hAnsiTheme="minorHAnsi" w:cstheme="minorHAnsi"/>
          <w:sz w:val="28"/>
          <w:szCs w:val="28"/>
        </w:rPr>
        <w:t xml:space="preserve">11 центров технического образования для подготовки выпускников </w:t>
      </w:r>
      <w:r w:rsidR="00CC420B">
        <w:rPr>
          <w:rFonts w:asciiTheme="minorHAnsi" w:hAnsiTheme="minorHAnsi" w:cstheme="minorHAnsi"/>
          <w:sz w:val="28"/>
          <w:szCs w:val="28"/>
        </w:rPr>
        <w:t xml:space="preserve">школ </w:t>
      </w:r>
      <w:r w:rsidR="000A611A" w:rsidRPr="00A14F60">
        <w:rPr>
          <w:rFonts w:asciiTheme="minorHAnsi" w:hAnsiTheme="minorHAnsi" w:cstheme="minorHAnsi"/>
          <w:sz w:val="28"/>
          <w:szCs w:val="28"/>
        </w:rPr>
        <w:t xml:space="preserve">к поступлению в технические ВУЗы </w:t>
      </w:r>
      <w:r w:rsidR="000A611A" w:rsidRPr="00CC420B">
        <w:rPr>
          <w:rFonts w:asciiTheme="minorHAnsi" w:hAnsiTheme="minorHAnsi" w:cstheme="minorHAnsi"/>
          <w:color w:val="FF0000"/>
          <w:sz w:val="28"/>
          <w:szCs w:val="28"/>
        </w:rPr>
        <w:t>(Брянск, Клинцы</w:t>
      </w:r>
      <w:r w:rsidR="007D20E6" w:rsidRPr="00CC420B">
        <w:rPr>
          <w:rFonts w:asciiTheme="minorHAnsi" w:hAnsiTheme="minorHAnsi" w:cstheme="minorHAnsi"/>
          <w:color w:val="FF0000"/>
          <w:sz w:val="28"/>
          <w:szCs w:val="28"/>
        </w:rPr>
        <w:t>,</w:t>
      </w:r>
      <w:r w:rsidR="000A611A" w:rsidRPr="00CC420B">
        <w:rPr>
          <w:rFonts w:asciiTheme="minorHAnsi" w:hAnsiTheme="minorHAnsi" w:cstheme="minorHAnsi"/>
          <w:color w:val="FF0000"/>
          <w:sz w:val="28"/>
          <w:szCs w:val="28"/>
        </w:rPr>
        <w:t xml:space="preserve">  Новозыбков</w:t>
      </w:r>
      <w:r w:rsidR="007D20E6" w:rsidRPr="00CC420B">
        <w:rPr>
          <w:rFonts w:asciiTheme="minorHAnsi" w:hAnsiTheme="minorHAnsi" w:cstheme="minorHAnsi"/>
          <w:color w:val="FF0000"/>
          <w:sz w:val="28"/>
          <w:szCs w:val="28"/>
        </w:rPr>
        <w:t>,</w:t>
      </w:r>
      <w:r w:rsidR="000A611A" w:rsidRPr="00CC420B">
        <w:rPr>
          <w:rFonts w:asciiTheme="minorHAnsi" w:hAnsiTheme="minorHAnsi" w:cstheme="minorHAnsi"/>
          <w:color w:val="FF0000"/>
          <w:sz w:val="28"/>
          <w:szCs w:val="28"/>
        </w:rPr>
        <w:t xml:space="preserve"> Брянский, Карачевский, Дятьковский, Жуковский и Унечский районы). </w:t>
      </w:r>
    </w:p>
    <w:p w:rsidR="003B506B" w:rsidRDefault="00E66699" w:rsidP="000A611A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10</w:t>
      </w:r>
      <w:r w:rsidR="00AA1398" w:rsidRPr="00AA1398">
        <w:rPr>
          <w:rFonts w:asciiTheme="minorHAnsi" w:hAnsiTheme="minorHAnsi" w:cstheme="minorHAnsi"/>
          <w:sz w:val="28"/>
          <w:szCs w:val="28"/>
        </w:rPr>
        <w:t>. В регионе продолжается модернизация здравоохранения. Н</w:t>
      </w:r>
      <w:r w:rsidR="000A611A" w:rsidRPr="00AA1398">
        <w:rPr>
          <w:rFonts w:asciiTheme="minorHAnsi" w:hAnsiTheme="minorHAnsi" w:cstheme="minorHAnsi"/>
          <w:sz w:val="28"/>
          <w:szCs w:val="28"/>
        </w:rPr>
        <w:t>а приобретение мед</w:t>
      </w:r>
      <w:r w:rsidR="003B506B">
        <w:rPr>
          <w:rFonts w:asciiTheme="minorHAnsi" w:hAnsiTheme="minorHAnsi" w:cstheme="minorHAnsi"/>
          <w:sz w:val="28"/>
          <w:szCs w:val="28"/>
        </w:rPr>
        <w:t xml:space="preserve">ицинского </w:t>
      </w:r>
      <w:r w:rsidR="000A611A" w:rsidRPr="00AA1398">
        <w:rPr>
          <w:rFonts w:asciiTheme="minorHAnsi" w:hAnsiTheme="minorHAnsi" w:cstheme="minorHAnsi"/>
          <w:sz w:val="28"/>
          <w:szCs w:val="28"/>
        </w:rPr>
        <w:t>оборудования направлен</w:t>
      </w:r>
      <w:r w:rsidR="0018005C">
        <w:rPr>
          <w:rFonts w:asciiTheme="minorHAnsi" w:hAnsiTheme="minorHAnsi" w:cstheme="minorHAnsi"/>
          <w:sz w:val="28"/>
          <w:szCs w:val="28"/>
        </w:rPr>
        <w:t>о</w:t>
      </w:r>
      <w:r w:rsidR="000A611A" w:rsidRPr="00AA1398">
        <w:rPr>
          <w:rFonts w:asciiTheme="minorHAnsi" w:hAnsiTheme="minorHAnsi" w:cstheme="minorHAnsi"/>
          <w:sz w:val="28"/>
          <w:szCs w:val="28"/>
        </w:rPr>
        <w:t xml:space="preserve"> 54</w:t>
      </w:r>
      <w:r w:rsidR="00FA33C0">
        <w:rPr>
          <w:rFonts w:asciiTheme="minorHAnsi" w:hAnsiTheme="minorHAnsi" w:cstheme="minorHAnsi"/>
          <w:sz w:val="28"/>
          <w:szCs w:val="28"/>
        </w:rPr>
        <w:t>2</w:t>
      </w:r>
      <w:r w:rsidR="000A611A" w:rsidRPr="00AA1398">
        <w:rPr>
          <w:rFonts w:asciiTheme="minorHAnsi" w:hAnsiTheme="minorHAnsi" w:cstheme="minorHAnsi"/>
          <w:sz w:val="28"/>
          <w:szCs w:val="28"/>
        </w:rPr>
        <w:t xml:space="preserve"> млн. рублей, что в 3,3 раза больше чем в 2017 году.</w:t>
      </w:r>
    </w:p>
    <w:p w:rsidR="000A611A" w:rsidRDefault="000A611A" w:rsidP="000A611A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AA1398">
        <w:rPr>
          <w:rFonts w:asciiTheme="minorHAnsi" w:hAnsiTheme="minorHAnsi" w:cstheme="minorHAnsi"/>
          <w:sz w:val="28"/>
          <w:szCs w:val="28"/>
        </w:rPr>
        <w:t xml:space="preserve">Обновляется парк </w:t>
      </w:r>
      <w:r w:rsidR="00792661">
        <w:rPr>
          <w:rFonts w:asciiTheme="minorHAnsi" w:hAnsiTheme="minorHAnsi" w:cstheme="minorHAnsi"/>
          <w:sz w:val="28"/>
          <w:szCs w:val="28"/>
        </w:rPr>
        <w:t>автотранспорта учреждений здравоохранения, в том числе и машин скорой помощи:</w:t>
      </w:r>
      <w:r w:rsidR="0018005C">
        <w:rPr>
          <w:rFonts w:asciiTheme="minorHAnsi" w:hAnsiTheme="minorHAnsi" w:cstheme="minorHAnsi"/>
          <w:sz w:val="28"/>
          <w:szCs w:val="28"/>
        </w:rPr>
        <w:t xml:space="preserve"> за последние два года </w:t>
      </w:r>
      <w:r w:rsidR="00792661">
        <w:rPr>
          <w:rFonts w:asciiTheme="minorHAnsi" w:hAnsiTheme="minorHAnsi" w:cstheme="minorHAnsi"/>
          <w:sz w:val="28"/>
          <w:szCs w:val="28"/>
        </w:rPr>
        <w:t>в медицинские организации поступило 154 автотранспортных средства.</w:t>
      </w:r>
      <w:r w:rsidRPr="00AA1398">
        <w:rPr>
          <w:rFonts w:asciiTheme="minorHAnsi" w:hAnsiTheme="minorHAnsi" w:cstheme="minorHAnsi"/>
          <w:sz w:val="28"/>
          <w:szCs w:val="28"/>
        </w:rPr>
        <w:t xml:space="preserve"> </w:t>
      </w:r>
    </w:p>
    <w:p w:rsidR="00AA1398" w:rsidRDefault="00AA1398" w:rsidP="00AA1398">
      <w:pPr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AA1398">
        <w:rPr>
          <w:rFonts w:asciiTheme="minorHAnsi" w:hAnsiTheme="minorHAnsi" w:cstheme="minorHAnsi"/>
          <w:sz w:val="28"/>
          <w:szCs w:val="28"/>
        </w:rPr>
        <w:t>В 5</w:t>
      </w:r>
      <w:r>
        <w:rPr>
          <w:rFonts w:asciiTheme="minorHAnsi" w:hAnsiTheme="minorHAnsi" w:cstheme="minorHAnsi"/>
          <w:sz w:val="28"/>
          <w:szCs w:val="28"/>
        </w:rPr>
        <w:t xml:space="preserve"> раз</w:t>
      </w:r>
      <w:r w:rsidRPr="00AA1398">
        <w:rPr>
          <w:rFonts w:asciiTheme="minorHAnsi" w:hAnsiTheme="minorHAnsi" w:cstheme="minorHAnsi"/>
          <w:sz w:val="28"/>
          <w:szCs w:val="28"/>
        </w:rPr>
        <w:t xml:space="preserve"> увеличены объемы средств, направляемых на обеспечение населения дорогостоя</w:t>
      </w:r>
      <w:r>
        <w:rPr>
          <w:rFonts w:asciiTheme="minorHAnsi" w:hAnsiTheme="minorHAnsi" w:cstheme="minorHAnsi"/>
          <w:sz w:val="28"/>
          <w:szCs w:val="28"/>
        </w:rPr>
        <w:t xml:space="preserve">щими лекарственными препаратами: </w:t>
      </w:r>
      <w:r w:rsidRPr="00AA1398">
        <w:rPr>
          <w:rFonts w:asciiTheme="minorHAnsi" w:hAnsiTheme="minorHAnsi" w:cstheme="minorHAnsi"/>
          <w:sz w:val="28"/>
          <w:szCs w:val="28"/>
        </w:rPr>
        <w:t xml:space="preserve">расходы в 2014 году </w:t>
      </w:r>
      <w:r>
        <w:rPr>
          <w:rFonts w:asciiTheme="minorHAnsi" w:hAnsiTheme="minorHAnsi" w:cstheme="minorHAnsi"/>
          <w:sz w:val="28"/>
          <w:szCs w:val="28"/>
        </w:rPr>
        <w:t>составляли</w:t>
      </w:r>
      <w:r w:rsidR="0018005C">
        <w:rPr>
          <w:rFonts w:asciiTheme="minorHAnsi" w:hAnsiTheme="minorHAnsi" w:cstheme="minorHAnsi"/>
          <w:sz w:val="28"/>
          <w:szCs w:val="28"/>
        </w:rPr>
        <w:t xml:space="preserve"> 127 млн.</w:t>
      </w:r>
      <w:r w:rsidRPr="00AA1398">
        <w:rPr>
          <w:rFonts w:asciiTheme="minorHAnsi" w:hAnsiTheme="minorHAnsi" w:cstheme="minorHAnsi"/>
          <w:sz w:val="28"/>
          <w:szCs w:val="28"/>
        </w:rPr>
        <w:t>; в 2018 году – 650 млн. рублей.</w:t>
      </w:r>
    </w:p>
    <w:p w:rsidR="00080625" w:rsidRPr="00A545E1" w:rsidRDefault="00080625" w:rsidP="00080625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080625">
        <w:rPr>
          <w:rFonts w:asciiTheme="minorHAnsi" w:hAnsiTheme="minorHAnsi" w:cstheme="minorHAnsi"/>
          <w:sz w:val="28"/>
          <w:szCs w:val="28"/>
        </w:rPr>
        <w:t>1</w:t>
      </w:r>
      <w:r w:rsidR="00E66699">
        <w:rPr>
          <w:rFonts w:asciiTheme="minorHAnsi" w:hAnsiTheme="minorHAnsi" w:cstheme="minorHAnsi"/>
          <w:sz w:val="28"/>
          <w:szCs w:val="28"/>
        </w:rPr>
        <w:t>1</w:t>
      </w:r>
      <w:r w:rsidRPr="00080625">
        <w:rPr>
          <w:rFonts w:asciiTheme="minorHAnsi" w:hAnsiTheme="minorHAnsi" w:cstheme="minorHAnsi"/>
          <w:sz w:val="28"/>
          <w:szCs w:val="28"/>
        </w:rPr>
        <w:t xml:space="preserve">. </w:t>
      </w:r>
      <w:r w:rsidR="006105BC" w:rsidRPr="00A545E1">
        <w:rPr>
          <w:rFonts w:asciiTheme="minorHAnsi" w:hAnsiTheme="minorHAnsi" w:cstheme="minorHAnsi"/>
          <w:sz w:val="28"/>
          <w:szCs w:val="28"/>
        </w:rPr>
        <w:t>На обеспечение жильем детей-</w:t>
      </w:r>
      <w:r w:rsidR="000A611A" w:rsidRPr="00A545E1">
        <w:rPr>
          <w:rFonts w:asciiTheme="minorHAnsi" w:hAnsiTheme="minorHAnsi" w:cstheme="minorHAnsi"/>
          <w:sz w:val="28"/>
          <w:szCs w:val="28"/>
        </w:rPr>
        <w:t xml:space="preserve">сирот </w:t>
      </w:r>
      <w:r w:rsidR="00055936" w:rsidRPr="00A545E1">
        <w:rPr>
          <w:rFonts w:asciiTheme="minorHAnsi" w:hAnsiTheme="minorHAnsi" w:cstheme="minorHAnsi"/>
          <w:sz w:val="28"/>
          <w:szCs w:val="28"/>
        </w:rPr>
        <w:t xml:space="preserve">с 2015 по 2018 годы </w:t>
      </w:r>
      <w:r w:rsidR="000A611A" w:rsidRPr="00A545E1">
        <w:rPr>
          <w:rFonts w:asciiTheme="minorHAnsi" w:hAnsiTheme="minorHAnsi" w:cstheme="minorHAnsi"/>
          <w:sz w:val="28"/>
          <w:szCs w:val="28"/>
        </w:rPr>
        <w:t xml:space="preserve">направленно </w:t>
      </w:r>
      <w:r w:rsidR="00FB0B91">
        <w:rPr>
          <w:rFonts w:asciiTheme="minorHAnsi" w:hAnsiTheme="minorHAnsi" w:cstheme="minorHAnsi"/>
          <w:sz w:val="28"/>
          <w:szCs w:val="28"/>
        </w:rPr>
        <w:t>1,1</w:t>
      </w:r>
      <w:r w:rsidR="008E7D28" w:rsidRPr="00A545E1">
        <w:rPr>
          <w:rFonts w:asciiTheme="minorHAnsi" w:hAnsiTheme="minorHAnsi" w:cstheme="minorHAnsi"/>
          <w:sz w:val="28"/>
          <w:szCs w:val="28"/>
        </w:rPr>
        <w:t xml:space="preserve"> мл</w:t>
      </w:r>
      <w:r w:rsidR="00FB0B91">
        <w:rPr>
          <w:rFonts w:asciiTheme="minorHAnsi" w:hAnsiTheme="minorHAnsi" w:cstheme="minorHAnsi"/>
          <w:sz w:val="28"/>
          <w:szCs w:val="28"/>
        </w:rPr>
        <w:t>рд</w:t>
      </w:r>
      <w:r w:rsidR="008E7D28" w:rsidRPr="00A545E1">
        <w:rPr>
          <w:rFonts w:asciiTheme="minorHAnsi" w:hAnsiTheme="minorHAnsi" w:cstheme="minorHAnsi"/>
          <w:sz w:val="28"/>
          <w:szCs w:val="28"/>
        </w:rPr>
        <w:t xml:space="preserve">. рублей, </w:t>
      </w:r>
      <w:r w:rsidR="000A611A" w:rsidRPr="00A545E1">
        <w:rPr>
          <w:rFonts w:asciiTheme="minorHAnsi" w:hAnsiTheme="minorHAnsi" w:cstheme="minorHAnsi"/>
          <w:sz w:val="28"/>
          <w:szCs w:val="28"/>
        </w:rPr>
        <w:t xml:space="preserve">приобретено </w:t>
      </w:r>
      <w:r w:rsidR="00055936" w:rsidRPr="00A545E1">
        <w:rPr>
          <w:rFonts w:asciiTheme="minorHAnsi" w:hAnsiTheme="minorHAnsi" w:cstheme="minorHAnsi"/>
          <w:sz w:val="28"/>
          <w:szCs w:val="28"/>
        </w:rPr>
        <w:t>1257</w:t>
      </w:r>
      <w:r w:rsidR="000A611A" w:rsidRPr="00A545E1">
        <w:rPr>
          <w:rFonts w:asciiTheme="minorHAnsi" w:hAnsiTheme="minorHAnsi" w:cstheme="minorHAnsi"/>
          <w:sz w:val="28"/>
          <w:szCs w:val="28"/>
        </w:rPr>
        <w:t xml:space="preserve"> квартир</w:t>
      </w:r>
      <w:r w:rsidR="00055936" w:rsidRPr="00A545E1">
        <w:rPr>
          <w:rFonts w:asciiTheme="minorHAnsi" w:hAnsiTheme="minorHAnsi" w:cstheme="minorHAnsi"/>
          <w:sz w:val="28"/>
          <w:szCs w:val="28"/>
        </w:rPr>
        <w:t xml:space="preserve">, в том числе в </w:t>
      </w:r>
      <w:r w:rsidR="00D41FC1">
        <w:rPr>
          <w:rFonts w:asciiTheme="minorHAnsi" w:hAnsiTheme="minorHAnsi" w:cstheme="minorHAnsi"/>
          <w:sz w:val="28"/>
          <w:szCs w:val="28"/>
        </w:rPr>
        <w:t>2018</w:t>
      </w:r>
      <w:r w:rsidR="00055936" w:rsidRPr="00A545E1">
        <w:rPr>
          <w:rFonts w:asciiTheme="minorHAnsi" w:hAnsiTheme="minorHAnsi" w:cstheme="minorHAnsi"/>
          <w:sz w:val="28"/>
          <w:szCs w:val="28"/>
        </w:rPr>
        <w:t xml:space="preserve"> году </w:t>
      </w:r>
      <w:r w:rsidR="004E109E" w:rsidRPr="00A545E1">
        <w:rPr>
          <w:rFonts w:asciiTheme="minorHAnsi" w:hAnsiTheme="minorHAnsi" w:cstheme="minorHAnsi"/>
          <w:sz w:val="28"/>
          <w:szCs w:val="28"/>
        </w:rPr>
        <w:t xml:space="preserve">направлено 397 млн. рублей на покупку </w:t>
      </w:r>
      <w:r w:rsidR="00055936" w:rsidRPr="00A545E1">
        <w:rPr>
          <w:rFonts w:asciiTheme="minorHAnsi" w:hAnsiTheme="minorHAnsi" w:cstheme="minorHAnsi"/>
          <w:sz w:val="28"/>
          <w:szCs w:val="28"/>
        </w:rPr>
        <w:t>420 квартир</w:t>
      </w:r>
      <w:r w:rsidR="000A611A" w:rsidRPr="00A545E1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055936" w:rsidRDefault="00055936">
      <w:pPr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br w:type="page"/>
      </w:r>
    </w:p>
    <w:p w:rsidR="001645DE" w:rsidRDefault="001645DE" w:rsidP="00080625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lastRenderedPageBreak/>
        <w:t xml:space="preserve">Слайд </w:t>
      </w:r>
      <w:r w:rsidR="00A74F75">
        <w:rPr>
          <w:rFonts w:asciiTheme="minorHAnsi" w:hAnsiTheme="minorHAnsi" w:cstheme="minorHAnsi"/>
          <w:color w:val="7030A0"/>
          <w:sz w:val="28"/>
          <w:szCs w:val="28"/>
        </w:rPr>
        <w:t>13</w:t>
      </w:r>
      <w:r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691E4F" w:rsidRPr="00080625" w:rsidRDefault="00214FED" w:rsidP="00080625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214FE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CFF983D" wp14:editId="548031A7">
            <wp:extent cx="2099145" cy="15743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0655" cy="157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61" w:rsidRDefault="00D90561" w:rsidP="00D90561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E66699">
        <w:rPr>
          <w:rFonts w:asciiTheme="minorHAnsi" w:hAnsiTheme="minorHAnsi" w:cstheme="minorHAnsi"/>
          <w:sz w:val="28"/>
          <w:szCs w:val="28"/>
        </w:rPr>
        <w:t>2</w:t>
      </w:r>
      <w:r>
        <w:rPr>
          <w:rFonts w:asciiTheme="minorHAnsi" w:hAnsiTheme="minorHAnsi" w:cstheme="minorHAnsi"/>
          <w:sz w:val="28"/>
          <w:szCs w:val="28"/>
        </w:rPr>
        <w:t>. </w:t>
      </w:r>
      <w:r w:rsidRPr="008E7D28">
        <w:rPr>
          <w:rFonts w:asciiTheme="minorHAnsi" w:hAnsiTheme="minorHAnsi" w:cstheme="minorHAnsi"/>
          <w:sz w:val="28"/>
          <w:szCs w:val="28"/>
        </w:rPr>
        <w:t xml:space="preserve">Расходы на осуществление мер социальной поддержки с 2015 года увеличены </w:t>
      </w:r>
      <w:r>
        <w:rPr>
          <w:rFonts w:asciiTheme="minorHAnsi" w:hAnsiTheme="minorHAnsi" w:cstheme="minorHAnsi"/>
          <w:sz w:val="28"/>
          <w:szCs w:val="28"/>
        </w:rPr>
        <w:t xml:space="preserve">в 1,6 раза </w:t>
      </w:r>
      <w:r w:rsidRPr="008E7D28">
        <w:rPr>
          <w:rFonts w:asciiTheme="minorHAnsi" w:hAnsiTheme="minorHAnsi" w:cstheme="minorHAnsi"/>
          <w:sz w:val="28"/>
          <w:szCs w:val="28"/>
        </w:rPr>
        <w:t>с 2,7 млрд. до 4,3 млрд. рублей в 2018 году.</w:t>
      </w:r>
    </w:p>
    <w:p w:rsidR="000A611A" w:rsidRDefault="00235E9E" w:rsidP="008E7D28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8E7D28">
        <w:rPr>
          <w:rFonts w:asciiTheme="minorHAnsi" w:hAnsiTheme="minorHAnsi" w:cstheme="minorHAnsi"/>
          <w:sz w:val="28"/>
          <w:szCs w:val="28"/>
        </w:rPr>
        <w:t>По решению Губернатора А.В. Богомаза р</w:t>
      </w:r>
      <w:r w:rsidR="000A611A" w:rsidRPr="008E7D28">
        <w:rPr>
          <w:rFonts w:asciiTheme="minorHAnsi" w:hAnsiTheme="minorHAnsi" w:cstheme="minorHAnsi"/>
          <w:sz w:val="28"/>
          <w:szCs w:val="28"/>
        </w:rPr>
        <w:t>азмер ежемесячного пособия родителям и вдовам военнослужащих, погибших при исполнении служебных обязанностей</w:t>
      </w:r>
      <w:r w:rsidR="0095400A">
        <w:rPr>
          <w:rFonts w:asciiTheme="minorHAnsi" w:hAnsiTheme="minorHAnsi" w:cstheme="minorHAnsi"/>
          <w:sz w:val="28"/>
          <w:szCs w:val="28"/>
        </w:rPr>
        <w:t>,</w:t>
      </w:r>
      <w:r w:rsidR="00F208A2" w:rsidRPr="00F208A2">
        <w:rPr>
          <w:rFonts w:asciiTheme="minorHAnsi" w:hAnsiTheme="minorHAnsi" w:cstheme="minorHAnsi"/>
          <w:sz w:val="28"/>
          <w:szCs w:val="28"/>
        </w:rPr>
        <w:t xml:space="preserve"> </w:t>
      </w:r>
      <w:r w:rsidR="0095400A">
        <w:rPr>
          <w:rFonts w:asciiTheme="minorHAnsi" w:hAnsiTheme="minorHAnsi" w:cstheme="minorHAnsi"/>
          <w:sz w:val="28"/>
          <w:szCs w:val="28"/>
        </w:rPr>
        <w:t>в 2018 году увеличен в 3 раза с 6</w:t>
      </w:r>
      <w:r w:rsidR="006105BC">
        <w:rPr>
          <w:rFonts w:asciiTheme="minorHAnsi" w:hAnsiTheme="minorHAnsi" w:cstheme="minorHAnsi"/>
          <w:sz w:val="28"/>
          <w:szCs w:val="28"/>
        </w:rPr>
        <w:t xml:space="preserve"> </w:t>
      </w:r>
      <w:r w:rsidR="0095400A">
        <w:rPr>
          <w:rFonts w:asciiTheme="minorHAnsi" w:hAnsiTheme="minorHAnsi" w:cstheme="minorHAnsi"/>
          <w:sz w:val="28"/>
          <w:szCs w:val="28"/>
        </w:rPr>
        <w:t>до 18 тыс. рублей, а</w:t>
      </w:r>
      <w:r w:rsidR="000A611A" w:rsidRPr="008E7D28">
        <w:rPr>
          <w:rFonts w:asciiTheme="minorHAnsi" w:hAnsiTheme="minorHAnsi" w:cstheme="minorHAnsi"/>
          <w:sz w:val="28"/>
          <w:szCs w:val="28"/>
        </w:rPr>
        <w:t xml:space="preserve"> с марта 2019 года </w:t>
      </w:r>
      <w:r w:rsidR="0095400A">
        <w:rPr>
          <w:rFonts w:asciiTheme="minorHAnsi" w:hAnsiTheme="minorHAnsi" w:cstheme="minorHAnsi"/>
          <w:sz w:val="28"/>
          <w:szCs w:val="28"/>
        </w:rPr>
        <w:t>выплата составит</w:t>
      </w:r>
      <w:r w:rsidR="000A611A" w:rsidRPr="008E7D28">
        <w:rPr>
          <w:rFonts w:asciiTheme="minorHAnsi" w:hAnsiTheme="minorHAnsi" w:cstheme="minorHAnsi"/>
          <w:sz w:val="28"/>
          <w:szCs w:val="28"/>
        </w:rPr>
        <w:t xml:space="preserve"> 25 тысяч рублей.</w:t>
      </w:r>
    </w:p>
    <w:p w:rsidR="008E7D28" w:rsidRDefault="008E7D28" w:rsidP="008E7D28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Продолжается модернизация системы социальной защиты населения. </w:t>
      </w:r>
    </w:p>
    <w:p w:rsidR="00213527" w:rsidRPr="008E7D28" w:rsidRDefault="00D15000" w:rsidP="008E7D28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40</w:t>
      </w:r>
      <w:r w:rsidR="00213527" w:rsidRPr="008E7D28">
        <w:rPr>
          <w:rFonts w:asciiTheme="minorHAnsi" w:hAnsiTheme="minorHAnsi" w:cstheme="minorHAnsi"/>
          <w:sz w:val="28"/>
          <w:szCs w:val="28"/>
        </w:rPr>
        <w:t xml:space="preserve"> млн. </w:t>
      </w:r>
      <w:r w:rsidR="008E7D28">
        <w:rPr>
          <w:rFonts w:asciiTheme="minorHAnsi" w:hAnsiTheme="minorHAnsi" w:cstheme="minorHAnsi"/>
          <w:sz w:val="28"/>
          <w:szCs w:val="28"/>
        </w:rPr>
        <w:t xml:space="preserve">направлены </w:t>
      </w:r>
      <w:r w:rsidR="00213527" w:rsidRPr="008E7D28">
        <w:rPr>
          <w:rFonts w:asciiTheme="minorHAnsi" w:hAnsiTheme="minorHAnsi" w:cstheme="minorHAnsi"/>
          <w:sz w:val="28"/>
          <w:szCs w:val="28"/>
        </w:rPr>
        <w:t xml:space="preserve">на приобретение </w:t>
      </w:r>
      <w:r w:rsidR="00D90561">
        <w:rPr>
          <w:rFonts w:asciiTheme="minorHAnsi" w:hAnsiTheme="minorHAnsi" w:cstheme="minorHAnsi"/>
          <w:sz w:val="28"/>
          <w:szCs w:val="28"/>
        </w:rPr>
        <w:t>26 единиц транспортных сре</w:t>
      </w:r>
      <w:proofErr w:type="gramStart"/>
      <w:r w:rsidR="00D90561">
        <w:rPr>
          <w:rFonts w:asciiTheme="minorHAnsi" w:hAnsiTheme="minorHAnsi" w:cstheme="minorHAnsi"/>
          <w:sz w:val="28"/>
          <w:szCs w:val="28"/>
        </w:rPr>
        <w:t>дств дл</w:t>
      </w:r>
      <w:proofErr w:type="gramEnd"/>
      <w:r w:rsidR="00213527" w:rsidRPr="008E7D28">
        <w:rPr>
          <w:rFonts w:asciiTheme="minorHAnsi" w:hAnsiTheme="minorHAnsi" w:cstheme="minorHAnsi"/>
          <w:sz w:val="28"/>
          <w:szCs w:val="28"/>
        </w:rPr>
        <w:t xml:space="preserve">я учреждений социальной защиты населения. </w:t>
      </w:r>
    </w:p>
    <w:p w:rsidR="00213527" w:rsidRDefault="00213527" w:rsidP="008E7D28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8E7D28">
        <w:rPr>
          <w:rFonts w:asciiTheme="minorHAnsi" w:hAnsiTheme="minorHAnsi" w:cstheme="minorHAnsi"/>
          <w:sz w:val="28"/>
          <w:szCs w:val="28"/>
        </w:rPr>
        <w:t xml:space="preserve">На создание единой защищенной информационной системы </w:t>
      </w:r>
      <w:r w:rsidR="008E7D28">
        <w:rPr>
          <w:rFonts w:asciiTheme="minorHAnsi" w:hAnsiTheme="minorHAnsi" w:cstheme="minorHAnsi"/>
          <w:sz w:val="28"/>
          <w:szCs w:val="28"/>
        </w:rPr>
        <w:t xml:space="preserve">в сфере социальной политики </w:t>
      </w:r>
      <w:r w:rsidRPr="008E7D28">
        <w:rPr>
          <w:rFonts w:asciiTheme="minorHAnsi" w:hAnsiTheme="minorHAnsi" w:cstheme="minorHAnsi"/>
          <w:sz w:val="28"/>
          <w:szCs w:val="28"/>
        </w:rPr>
        <w:t>(компьютеры, лицензионное программное обеспечение</w:t>
      </w:r>
      <w:r w:rsidR="008E7D28">
        <w:rPr>
          <w:rFonts w:asciiTheme="minorHAnsi" w:hAnsiTheme="minorHAnsi" w:cstheme="minorHAnsi"/>
          <w:sz w:val="28"/>
          <w:szCs w:val="28"/>
        </w:rPr>
        <w:t xml:space="preserve">), </w:t>
      </w:r>
      <w:r w:rsidRPr="008E7D28">
        <w:rPr>
          <w:rFonts w:asciiTheme="minorHAnsi" w:hAnsiTheme="minorHAnsi" w:cstheme="minorHAnsi"/>
          <w:sz w:val="28"/>
          <w:szCs w:val="28"/>
        </w:rPr>
        <w:t>защиты и</w:t>
      </w:r>
      <w:r w:rsidR="008E7D28">
        <w:rPr>
          <w:rFonts w:asciiTheme="minorHAnsi" w:hAnsiTheme="minorHAnsi" w:cstheme="minorHAnsi"/>
          <w:sz w:val="28"/>
          <w:szCs w:val="28"/>
        </w:rPr>
        <w:t>нформации и персональных данных направлено</w:t>
      </w:r>
      <w:r w:rsidRPr="008E7D28">
        <w:rPr>
          <w:rFonts w:asciiTheme="minorHAnsi" w:hAnsiTheme="minorHAnsi" w:cstheme="minorHAnsi"/>
          <w:sz w:val="28"/>
          <w:szCs w:val="28"/>
        </w:rPr>
        <w:t xml:space="preserve">  7</w:t>
      </w:r>
      <w:r w:rsidR="00460465">
        <w:rPr>
          <w:rFonts w:asciiTheme="minorHAnsi" w:hAnsiTheme="minorHAnsi" w:cstheme="minorHAnsi"/>
          <w:sz w:val="28"/>
          <w:szCs w:val="28"/>
        </w:rPr>
        <w:t>4</w:t>
      </w:r>
      <w:r w:rsidRPr="008E7D28">
        <w:rPr>
          <w:rFonts w:asciiTheme="minorHAnsi" w:hAnsiTheme="minorHAnsi" w:cstheme="minorHAnsi"/>
          <w:sz w:val="28"/>
          <w:szCs w:val="28"/>
        </w:rPr>
        <w:t xml:space="preserve"> млн.</w:t>
      </w:r>
      <w:r w:rsidR="006105BC">
        <w:rPr>
          <w:rFonts w:asciiTheme="minorHAnsi" w:hAnsiTheme="minorHAnsi" w:cstheme="minorHAnsi"/>
          <w:sz w:val="28"/>
          <w:szCs w:val="28"/>
        </w:rPr>
        <w:t xml:space="preserve"> </w:t>
      </w:r>
      <w:r w:rsidRPr="008E7D28">
        <w:rPr>
          <w:rFonts w:asciiTheme="minorHAnsi" w:hAnsiTheme="minorHAnsi" w:cstheme="minorHAnsi"/>
          <w:sz w:val="28"/>
          <w:szCs w:val="28"/>
        </w:rPr>
        <w:t>рублей.</w:t>
      </w:r>
    </w:p>
    <w:p w:rsidR="001645DE" w:rsidRDefault="00A74F75" w:rsidP="008E7D28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t>Слайд 14</w:t>
      </w:r>
      <w:r w:rsidR="001645DE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691E4F" w:rsidRPr="008E7D28" w:rsidRDefault="00214FED" w:rsidP="008E7D28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214FE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2FC5F1A" wp14:editId="66D9467B">
            <wp:extent cx="1892411" cy="14193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93773" cy="14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CC" w:rsidRPr="005C34C9" w:rsidRDefault="00F675DA" w:rsidP="00C860DD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E66699">
        <w:rPr>
          <w:rFonts w:asciiTheme="minorHAnsi" w:hAnsiTheme="minorHAnsi" w:cstheme="minorHAnsi"/>
          <w:sz w:val="28"/>
          <w:szCs w:val="28"/>
        </w:rPr>
        <w:t>3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A95313" w:rsidRPr="005C34C9">
        <w:rPr>
          <w:rFonts w:asciiTheme="minorHAnsi" w:hAnsiTheme="minorHAnsi" w:cstheme="minorHAnsi"/>
          <w:sz w:val="28"/>
          <w:szCs w:val="28"/>
        </w:rPr>
        <w:t xml:space="preserve">Значительный объем в расходной части областного бюджета занимает финансовая </w:t>
      </w:r>
      <w:r w:rsidR="005541CC" w:rsidRPr="005C34C9">
        <w:rPr>
          <w:rFonts w:asciiTheme="minorHAnsi" w:hAnsiTheme="minorHAnsi" w:cstheme="minorHAnsi"/>
          <w:sz w:val="28"/>
          <w:szCs w:val="28"/>
        </w:rPr>
        <w:t>по</w:t>
      </w:r>
      <w:r w:rsidR="00A95313" w:rsidRPr="005C34C9">
        <w:rPr>
          <w:rFonts w:asciiTheme="minorHAnsi" w:hAnsiTheme="minorHAnsi" w:cstheme="minorHAnsi"/>
          <w:sz w:val="28"/>
          <w:szCs w:val="28"/>
        </w:rPr>
        <w:t>ддержка</w:t>
      </w:r>
      <w:r w:rsidR="005541CC" w:rsidRPr="005C34C9">
        <w:rPr>
          <w:rFonts w:asciiTheme="minorHAnsi" w:hAnsiTheme="minorHAnsi" w:cstheme="minorHAnsi"/>
          <w:sz w:val="28"/>
          <w:szCs w:val="28"/>
        </w:rPr>
        <w:t xml:space="preserve"> местных бюджетов</w:t>
      </w:r>
      <w:r w:rsidR="00E66699">
        <w:rPr>
          <w:rFonts w:asciiTheme="minorHAnsi" w:hAnsiTheme="minorHAnsi" w:cstheme="minorHAnsi"/>
          <w:sz w:val="28"/>
          <w:szCs w:val="28"/>
        </w:rPr>
        <w:t xml:space="preserve"> -</w:t>
      </w:r>
      <w:r w:rsidR="00470E79" w:rsidRPr="005C34C9">
        <w:rPr>
          <w:rFonts w:asciiTheme="minorHAnsi" w:hAnsiTheme="minorHAnsi" w:cstheme="minorHAnsi"/>
          <w:sz w:val="28"/>
          <w:szCs w:val="28"/>
        </w:rPr>
        <w:t>15,3</w:t>
      </w:r>
      <w:r w:rsidR="005541CC" w:rsidRPr="005C34C9">
        <w:rPr>
          <w:rFonts w:asciiTheme="minorHAnsi" w:hAnsiTheme="minorHAnsi" w:cstheme="minorHAnsi"/>
          <w:sz w:val="28"/>
          <w:szCs w:val="28"/>
        </w:rPr>
        <w:t xml:space="preserve"> млрд. рублей (на</w:t>
      </w:r>
      <w:r w:rsidR="006105BC">
        <w:rPr>
          <w:rFonts w:asciiTheme="minorHAnsi" w:hAnsiTheme="minorHAnsi" w:cstheme="minorHAnsi"/>
          <w:sz w:val="28"/>
          <w:szCs w:val="28"/>
        </w:rPr>
        <w:t xml:space="preserve"> </w:t>
      </w:r>
      <w:r w:rsidR="005C34C9" w:rsidRPr="005C34C9">
        <w:rPr>
          <w:rFonts w:asciiTheme="minorHAnsi" w:hAnsiTheme="minorHAnsi" w:cstheme="minorHAnsi"/>
          <w:sz w:val="28"/>
          <w:szCs w:val="28"/>
        </w:rPr>
        <w:t xml:space="preserve">3,6 </w:t>
      </w:r>
      <w:r w:rsidR="004135A9" w:rsidRPr="005C34C9">
        <w:rPr>
          <w:rFonts w:asciiTheme="minorHAnsi" w:hAnsiTheme="minorHAnsi" w:cstheme="minorHAnsi"/>
          <w:sz w:val="28"/>
          <w:szCs w:val="28"/>
        </w:rPr>
        <w:t>мл</w:t>
      </w:r>
      <w:r w:rsidR="005C34C9" w:rsidRPr="005C34C9">
        <w:rPr>
          <w:rFonts w:asciiTheme="minorHAnsi" w:hAnsiTheme="minorHAnsi" w:cstheme="minorHAnsi"/>
          <w:sz w:val="28"/>
          <w:szCs w:val="28"/>
        </w:rPr>
        <w:t>рд</w:t>
      </w:r>
      <w:r w:rsidR="00470E79" w:rsidRPr="005C34C9">
        <w:rPr>
          <w:rFonts w:asciiTheme="minorHAnsi" w:hAnsiTheme="minorHAnsi" w:cstheme="minorHAnsi"/>
          <w:sz w:val="28"/>
          <w:szCs w:val="28"/>
        </w:rPr>
        <w:t xml:space="preserve">. </w:t>
      </w:r>
      <w:r w:rsidR="000803C7" w:rsidRPr="005C34C9">
        <w:rPr>
          <w:rFonts w:asciiTheme="minorHAnsi" w:hAnsiTheme="minorHAnsi" w:cstheme="minorHAnsi"/>
          <w:sz w:val="28"/>
          <w:szCs w:val="28"/>
        </w:rPr>
        <w:t xml:space="preserve">или </w:t>
      </w:r>
      <w:r w:rsidR="005C34C9" w:rsidRPr="005C34C9">
        <w:rPr>
          <w:rFonts w:asciiTheme="minorHAnsi" w:hAnsiTheme="minorHAnsi" w:cstheme="minorHAnsi"/>
          <w:sz w:val="28"/>
          <w:szCs w:val="28"/>
        </w:rPr>
        <w:t xml:space="preserve">в 1,3 </w:t>
      </w:r>
      <w:r w:rsidR="000803C7" w:rsidRPr="005C34C9">
        <w:rPr>
          <w:rFonts w:asciiTheme="minorHAnsi" w:hAnsiTheme="minorHAnsi" w:cstheme="minorHAnsi"/>
          <w:sz w:val="28"/>
          <w:szCs w:val="28"/>
        </w:rPr>
        <w:t>раз</w:t>
      </w:r>
      <w:r w:rsidR="005C34C9" w:rsidRPr="005C34C9">
        <w:rPr>
          <w:rFonts w:asciiTheme="minorHAnsi" w:hAnsiTheme="minorHAnsi" w:cstheme="minorHAnsi"/>
          <w:sz w:val="28"/>
          <w:szCs w:val="28"/>
        </w:rPr>
        <w:t>а</w:t>
      </w:r>
      <w:r w:rsidR="00F208A2" w:rsidRPr="00F208A2">
        <w:rPr>
          <w:rFonts w:asciiTheme="minorHAnsi" w:hAnsiTheme="minorHAnsi" w:cstheme="minorHAnsi"/>
          <w:sz w:val="28"/>
          <w:szCs w:val="28"/>
        </w:rPr>
        <w:t xml:space="preserve"> </w:t>
      </w:r>
      <w:r w:rsidR="005541CC" w:rsidRPr="005C34C9">
        <w:rPr>
          <w:rFonts w:asciiTheme="minorHAnsi" w:hAnsiTheme="minorHAnsi" w:cstheme="minorHAnsi"/>
          <w:sz w:val="28"/>
          <w:szCs w:val="28"/>
        </w:rPr>
        <w:t>больше</w:t>
      </w:r>
      <w:r w:rsidR="00630924" w:rsidRPr="005C34C9">
        <w:rPr>
          <w:rFonts w:asciiTheme="minorHAnsi" w:hAnsiTheme="minorHAnsi" w:cstheme="minorHAnsi"/>
          <w:sz w:val="28"/>
          <w:szCs w:val="28"/>
        </w:rPr>
        <w:t>,</w:t>
      </w:r>
      <w:r w:rsidR="005541CC" w:rsidRPr="005C34C9">
        <w:rPr>
          <w:rFonts w:asciiTheme="minorHAnsi" w:hAnsiTheme="minorHAnsi" w:cstheme="minorHAnsi"/>
          <w:sz w:val="28"/>
          <w:szCs w:val="28"/>
        </w:rPr>
        <w:t xml:space="preserve"> чем в </w:t>
      </w:r>
      <w:r w:rsidR="000803C7" w:rsidRPr="005C34C9">
        <w:rPr>
          <w:rFonts w:asciiTheme="minorHAnsi" w:hAnsiTheme="minorHAnsi" w:cstheme="minorHAnsi"/>
          <w:sz w:val="28"/>
          <w:szCs w:val="28"/>
        </w:rPr>
        <w:t>2014 году</w:t>
      </w:r>
      <w:r w:rsidR="00E66699">
        <w:rPr>
          <w:rFonts w:asciiTheme="minorHAnsi" w:hAnsiTheme="minorHAnsi" w:cstheme="minorHAnsi"/>
          <w:sz w:val="28"/>
          <w:szCs w:val="28"/>
        </w:rPr>
        <w:t>)</w:t>
      </w:r>
      <w:r w:rsidR="005541CC" w:rsidRPr="005C34C9">
        <w:rPr>
          <w:rFonts w:asciiTheme="minorHAnsi" w:hAnsiTheme="minorHAnsi" w:cstheme="minorHAnsi"/>
          <w:sz w:val="28"/>
          <w:szCs w:val="28"/>
        </w:rPr>
        <w:t xml:space="preserve">. </w:t>
      </w:r>
      <w:r w:rsidR="00454379">
        <w:rPr>
          <w:rFonts w:asciiTheme="minorHAnsi" w:hAnsiTheme="minorHAnsi" w:cstheme="minorHAnsi"/>
          <w:sz w:val="28"/>
          <w:szCs w:val="28"/>
        </w:rPr>
        <w:t xml:space="preserve">А в 2019 году объем поддержки </w:t>
      </w:r>
      <w:r w:rsidR="00D41FC1">
        <w:rPr>
          <w:rFonts w:asciiTheme="minorHAnsi" w:hAnsiTheme="minorHAnsi" w:cstheme="minorHAnsi"/>
          <w:sz w:val="28"/>
          <w:szCs w:val="28"/>
        </w:rPr>
        <w:t>муниципальных образований</w:t>
      </w:r>
      <w:r w:rsidR="00454379">
        <w:rPr>
          <w:rFonts w:asciiTheme="minorHAnsi" w:hAnsiTheme="minorHAnsi" w:cstheme="minorHAnsi"/>
          <w:sz w:val="28"/>
          <w:szCs w:val="28"/>
        </w:rPr>
        <w:t xml:space="preserve"> составит 19,2 млрд. рублей </w:t>
      </w:r>
      <w:r w:rsidR="000119E2">
        <w:rPr>
          <w:rFonts w:asciiTheme="minorHAnsi" w:hAnsiTheme="minorHAnsi" w:cstheme="minorHAnsi"/>
          <w:sz w:val="28"/>
          <w:szCs w:val="28"/>
        </w:rPr>
        <w:t>(темп</w:t>
      </w:r>
      <w:r w:rsidR="00454379">
        <w:rPr>
          <w:rFonts w:asciiTheme="minorHAnsi" w:hAnsiTheme="minorHAnsi" w:cstheme="minorHAnsi"/>
          <w:sz w:val="28"/>
          <w:szCs w:val="28"/>
        </w:rPr>
        <w:t xml:space="preserve"> рост</w:t>
      </w:r>
      <w:r w:rsidR="000119E2">
        <w:rPr>
          <w:rFonts w:asciiTheme="minorHAnsi" w:hAnsiTheme="minorHAnsi" w:cstheme="minorHAnsi"/>
          <w:sz w:val="28"/>
          <w:szCs w:val="28"/>
        </w:rPr>
        <w:t>а</w:t>
      </w:r>
      <w:r w:rsidR="006105BC">
        <w:rPr>
          <w:rFonts w:asciiTheme="minorHAnsi" w:hAnsiTheme="minorHAnsi" w:cstheme="minorHAnsi"/>
          <w:sz w:val="28"/>
          <w:szCs w:val="28"/>
        </w:rPr>
        <w:t xml:space="preserve"> </w:t>
      </w:r>
      <w:r w:rsidR="000119E2">
        <w:rPr>
          <w:rFonts w:asciiTheme="minorHAnsi" w:hAnsiTheme="minorHAnsi" w:cstheme="minorHAnsi"/>
          <w:sz w:val="28"/>
          <w:szCs w:val="28"/>
        </w:rPr>
        <w:t>1</w:t>
      </w:r>
      <w:r w:rsidR="00454379">
        <w:rPr>
          <w:rFonts w:asciiTheme="minorHAnsi" w:hAnsiTheme="minorHAnsi" w:cstheme="minorHAnsi"/>
          <w:sz w:val="28"/>
          <w:szCs w:val="28"/>
        </w:rPr>
        <w:t>25</w:t>
      </w:r>
      <w:r w:rsidR="000119E2">
        <w:rPr>
          <w:rFonts w:asciiTheme="minorHAnsi" w:hAnsiTheme="minorHAnsi" w:cstheme="minorHAnsi"/>
          <w:sz w:val="28"/>
          <w:szCs w:val="28"/>
        </w:rPr>
        <w:t>%</w:t>
      </w:r>
      <w:r w:rsidR="00454379">
        <w:rPr>
          <w:rFonts w:asciiTheme="minorHAnsi" w:hAnsiTheme="minorHAnsi" w:cstheme="minorHAnsi"/>
          <w:sz w:val="28"/>
          <w:szCs w:val="28"/>
        </w:rPr>
        <w:t xml:space="preserve"> к 2018 году</w:t>
      </w:r>
      <w:r w:rsidR="000119E2">
        <w:rPr>
          <w:rFonts w:asciiTheme="minorHAnsi" w:hAnsiTheme="minorHAnsi" w:cstheme="minorHAnsi"/>
          <w:sz w:val="28"/>
          <w:szCs w:val="28"/>
        </w:rPr>
        <w:t>)</w:t>
      </w:r>
      <w:r w:rsidR="00454379">
        <w:rPr>
          <w:rFonts w:asciiTheme="minorHAnsi" w:hAnsiTheme="minorHAnsi" w:cstheme="minorHAnsi"/>
          <w:sz w:val="28"/>
          <w:szCs w:val="28"/>
        </w:rPr>
        <w:t>.</w:t>
      </w:r>
    </w:p>
    <w:p w:rsidR="001645DE" w:rsidRDefault="00945BC9" w:rsidP="001645DE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945BC9">
        <w:rPr>
          <w:rFonts w:asciiTheme="minorHAnsi" w:hAnsiTheme="minorHAnsi" w:cstheme="minorHAnsi"/>
          <w:sz w:val="28"/>
          <w:szCs w:val="28"/>
        </w:rPr>
        <w:t xml:space="preserve">Успешно действует </w:t>
      </w:r>
      <w:r w:rsidR="005541CC" w:rsidRPr="00945BC9">
        <w:rPr>
          <w:rFonts w:asciiTheme="minorHAnsi" w:hAnsiTheme="minorHAnsi" w:cstheme="minorHAnsi"/>
          <w:sz w:val="28"/>
          <w:szCs w:val="28"/>
        </w:rPr>
        <w:t>нов</w:t>
      </w:r>
      <w:r w:rsidR="00BB5ABA" w:rsidRPr="00945BC9">
        <w:rPr>
          <w:rFonts w:asciiTheme="minorHAnsi" w:hAnsiTheme="minorHAnsi" w:cstheme="minorHAnsi"/>
          <w:sz w:val="28"/>
          <w:szCs w:val="28"/>
        </w:rPr>
        <w:t>ый</w:t>
      </w:r>
      <w:r w:rsidR="005541CC" w:rsidRPr="00945BC9">
        <w:rPr>
          <w:rFonts w:asciiTheme="minorHAnsi" w:hAnsiTheme="minorHAnsi" w:cstheme="minorHAnsi"/>
          <w:sz w:val="28"/>
          <w:szCs w:val="28"/>
        </w:rPr>
        <w:t xml:space="preserve"> Закон о межбюджетных отношениях. </w:t>
      </w:r>
      <w:r w:rsidR="00197990" w:rsidRPr="00945BC9">
        <w:rPr>
          <w:rFonts w:asciiTheme="minorHAnsi" w:hAnsiTheme="minorHAnsi" w:cstheme="minorHAnsi"/>
          <w:sz w:val="28"/>
          <w:szCs w:val="28"/>
        </w:rPr>
        <w:t xml:space="preserve">Законом предусмотрен </w:t>
      </w:r>
      <w:r w:rsidR="00BB5ABA" w:rsidRPr="00945BC9">
        <w:rPr>
          <w:rFonts w:asciiTheme="minorHAnsi" w:hAnsiTheme="minorHAnsi" w:cstheme="minorHAnsi"/>
          <w:sz w:val="28"/>
          <w:szCs w:val="28"/>
        </w:rPr>
        <w:t xml:space="preserve">приоритет </w:t>
      </w:r>
      <w:r w:rsidR="00197990" w:rsidRPr="00945BC9">
        <w:rPr>
          <w:rFonts w:asciiTheme="minorHAnsi" w:hAnsiTheme="minorHAnsi" w:cstheme="minorHAnsi"/>
          <w:sz w:val="28"/>
          <w:szCs w:val="28"/>
        </w:rPr>
        <w:t xml:space="preserve">выравнивающей составляющей </w:t>
      </w:r>
      <w:r w:rsidR="00506E94" w:rsidRPr="00945BC9">
        <w:rPr>
          <w:rFonts w:asciiTheme="minorHAnsi" w:hAnsiTheme="minorHAnsi" w:cstheme="minorHAnsi"/>
          <w:sz w:val="28"/>
          <w:szCs w:val="28"/>
        </w:rPr>
        <w:t>дотаций</w:t>
      </w:r>
      <w:r w:rsidR="00BB5ABA" w:rsidRPr="00945BC9">
        <w:rPr>
          <w:rFonts w:asciiTheme="minorHAnsi" w:hAnsiTheme="minorHAnsi" w:cstheme="minorHAnsi"/>
          <w:sz w:val="28"/>
          <w:szCs w:val="28"/>
        </w:rPr>
        <w:t xml:space="preserve">: если в 2015 году разрыв в бюджетной обеспеченности после выравнивания наиболее и наименее обеспеченных территорий составлял практически 3 раза, то </w:t>
      </w:r>
      <w:r w:rsidR="005C34C9">
        <w:rPr>
          <w:rFonts w:asciiTheme="minorHAnsi" w:hAnsiTheme="minorHAnsi" w:cstheme="minorHAnsi"/>
          <w:sz w:val="28"/>
          <w:szCs w:val="28"/>
        </w:rPr>
        <w:t xml:space="preserve">сейчас </w:t>
      </w:r>
      <w:r w:rsidR="00616938" w:rsidRPr="00945BC9">
        <w:rPr>
          <w:rFonts w:asciiTheme="minorHAnsi" w:hAnsiTheme="minorHAnsi" w:cstheme="minorHAnsi"/>
          <w:sz w:val="28"/>
          <w:szCs w:val="28"/>
        </w:rPr>
        <w:t>отклонения</w:t>
      </w:r>
      <w:r w:rsidR="00F208A2" w:rsidRPr="00F208A2">
        <w:rPr>
          <w:rFonts w:asciiTheme="minorHAnsi" w:hAnsiTheme="minorHAnsi" w:cstheme="minorHAnsi"/>
          <w:sz w:val="28"/>
          <w:szCs w:val="28"/>
        </w:rPr>
        <w:t xml:space="preserve"> </w:t>
      </w:r>
      <w:r w:rsidR="004135A9" w:rsidRPr="00945BC9">
        <w:rPr>
          <w:rFonts w:asciiTheme="minorHAnsi" w:hAnsiTheme="minorHAnsi" w:cstheme="minorHAnsi"/>
          <w:sz w:val="28"/>
          <w:szCs w:val="28"/>
        </w:rPr>
        <w:t>составляют не более</w:t>
      </w:r>
      <w:r w:rsidR="005C34C9">
        <w:rPr>
          <w:rFonts w:asciiTheme="minorHAnsi" w:hAnsiTheme="minorHAnsi" w:cstheme="minorHAnsi"/>
          <w:sz w:val="28"/>
          <w:szCs w:val="28"/>
        </w:rPr>
        <w:t xml:space="preserve"> 25%</w:t>
      </w:r>
      <w:r w:rsidR="00BB5ABA" w:rsidRPr="00945BC9">
        <w:rPr>
          <w:rFonts w:asciiTheme="minorHAnsi" w:hAnsiTheme="minorHAnsi" w:cstheme="minorHAnsi"/>
          <w:sz w:val="28"/>
          <w:szCs w:val="28"/>
        </w:rPr>
        <w:t>.</w:t>
      </w:r>
    </w:p>
    <w:p w:rsidR="001645DE" w:rsidRDefault="00A74F75" w:rsidP="001645DE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t>Слайд 15</w:t>
      </w:r>
      <w:r w:rsidR="001645DE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691E4F" w:rsidRDefault="00214FED" w:rsidP="001645DE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214FED">
        <w:rPr>
          <w:rFonts w:asciiTheme="minorHAnsi" w:hAnsiTheme="minorHAnsi" w:cstheme="minorHAnsi"/>
          <w:noProof/>
          <w:color w:val="7030A0"/>
          <w:sz w:val="28"/>
          <w:szCs w:val="28"/>
        </w:rPr>
        <w:drawing>
          <wp:inline distT="0" distB="0" distL="0" distR="0" wp14:anchorId="66725EEA" wp14:editId="4CB03304">
            <wp:extent cx="1419367" cy="10645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4855" cy="10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DF" w:rsidRDefault="00F94F10" w:rsidP="00C860DD">
      <w:pPr>
        <w:spacing w:line="223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F94F10">
        <w:rPr>
          <w:rFonts w:asciiTheme="minorHAnsi" w:hAnsiTheme="minorHAnsi" w:cstheme="minorHAnsi"/>
          <w:sz w:val="28"/>
          <w:szCs w:val="28"/>
        </w:rPr>
        <w:lastRenderedPageBreak/>
        <w:t xml:space="preserve">В 2018 году </w:t>
      </w:r>
      <w:r w:rsidR="00CD42DF">
        <w:rPr>
          <w:rFonts w:asciiTheme="minorHAnsi" w:hAnsiTheme="minorHAnsi" w:cstheme="minorHAnsi"/>
          <w:sz w:val="28"/>
          <w:szCs w:val="28"/>
        </w:rPr>
        <w:t xml:space="preserve">предоставлялись </w:t>
      </w:r>
      <w:r w:rsidRPr="00F94F10">
        <w:rPr>
          <w:rFonts w:asciiTheme="minorHAnsi" w:hAnsiTheme="minorHAnsi" w:cstheme="minorHAnsi"/>
          <w:sz w:val="28"/>
          <w:szCs w:val="28"/>
        </w:rPr>
        <w:t>с</w:t>
      </w:r>
      <w:r w:rsidR="00945BC9" w:rsidRPr="00F94F10">
        <w:rPr>
          <w:rFonts w:asciiTheme="minorHAnsi" w:hAnsiTheme="minorHAnsi" w:cstheme="minorHAnsi"/>
          <w:sz w:val="28"/>
          <w:szCs w:val="28"/>
        </w:rPr>
        <w:t>тимулир</w:t>
      </w:r>
      <w:r w:rsidRPr="00F94F10">
        <w:rPr>
          <w:rFonts w:asciiTheme="minorHAnsi" w:hAnsiTheme="minorHAnsi" w:cstheme="minorHAnsi"/>
          <w:sz w:val="28"/>
          <w:szCs w:val="28"/>
        </w:rPr>
        <w:t xml:space="preserve">ующие дотации </w:t>
      </w:r>
      <w:r w:rsidR="00CD42DF">
        <w:rPr>
          <w:rFonts w:asciiTheme="minorHAnsi" w:hAnsiTheme="minorHAnsi" w:cstheme="minorHAnsi"/>
          <w:sz w:val="28"/>
          <w:szCs w:val="28"/>
        </w:rPr>
        <w:t>лучшим муниципальным</w:t>
      </w:r>
      <w:r w:rsidR="00F208A2" w:rsidRPr="00F208A2">
        <w:rPr>
          <w:rFonts w:asciiTheme="minorHAnsi" w:hAnsiTheme="minorHAnsi" w:cstheme="minorHAnsi"/>
          <w:sz w:val="28"/>
          <w:szCs w:val="28"/>
        </w:rPr>
        <w:t xml:space="preserve"> </w:t>
      </w:r>
      <w:r w:rsidR="005541CC" w:rsidRPr="00F94F10">
        <w:rPr>
          <w:rFonts w:asciiTheme="minorHAnsi" w:hAnsiTheme="minorHAnsi" w:cstheme="minorHAnsi"/>
          <w:sz w:val="28"/>
          <w:szCs w:val="28"/>
        </w:rPr>
        <w:t>образовани</w:t>
      </w:r>
      <w:r w:rsidR="00945BC9" w:rsidRPr="00F94F10">
        <w:rPr>
          <w:rFonts w:asciiTheme="minorHAnsi" w:hAnsiTheme="minorHAnsi" w:cstheme="minorHAnsi"/>
          <w:sz w:val="28"/>
          <w:szCs w:val="28"/>
        </w:rPr>
        <w:t>я</w:t>
      </w:r>
      <w:r w:rsidR="00370CC5">
        <w:rPr>
          <w:rFonts w:asciiTheme="minorHAnsi" w:hAnsiTheme="minorHAnsi" w:cstheme="minorHAnsi"/>
          <w:sz w:val="28"/>
          <w:szCs w:val="28"/>
        </w:rPr>
        <w:t>м. В 2019 году объемы указанных трансфертов значительно увеличены.</w:t>
      </w:r>
    </w:p>
    <w:p w:rsidR="005541CC" w:rsidRDefault="005C34C9" w:rsidP="00C860DD">
      <w:pPr>
        <w:spacing w:line="223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5C34C9">
        <w:rPr>
          <w:rFonts w:asciiTheme="minorHAnsi" w:hAnsiTheme="minorHAnsi" w:cstheme="minorHAnsi"/>
          <w:sz w:val="28"/>
          <w:szCs w:val="28"/>
        </w:rPr>
        <w:t xml:space="preserve">Впервые </w:t>
      </w:r>
      <w:r w:rsidR="00B87266">
        <w:rPr>
          <w:rFonts w:asciiTheme="minorHAnsi" w:hAnsiTheme="minorHAnsi" w:cstheme="minorHAnsi"/>
          <w:sz w:val="28"/>
          <w:szCs w:val="28"/>
        </w:rPr>
        <w:t>в</w:t>
      </w:r>
      <w:r w:rsidRPr="005C34C9">
        <w:rPr>
          <w:rFonts w:asciiTheme="minorHAnsi" w:hAnsiTheme="minorHAnsi" w:cstheme="minorHAnsi"/>
          <w:sz w:val="28"/>
          <w:szCs w:val="28"/>
        </w:rPr>
        <w:t xml:space="preserve"> </w:t>
      </w:r>
      <w:r w:rsidR="00D41FC1">
        <w:rPr>
          <w:rFonts w:asciiTheme="minorHAnsi" w:hAnsiTheme="minorHAnsi" w:cstheme="minorHAnsi"/>
          <w:sz w:val="28"/>
          <w:szCs w:val="28"/>
        </w:rPr>
        <w:t>2018</w:t>
      </w:r>
      <w:r w:rsidRPr="005C34C9">
        <w:rPr>
          <w:rFonts w:asciiTheme="minorHAnsi" w:hAnsiTheme="minorHAnsi" w:cstheme="minorHAnsi"/>
          <w:sz w:val="28"/>
          <w:szCs w:val="28"/>
        </w:rPr>
        <w:t xml:space="preserve"> год</w:t>
      </w:r>
      <w:r w:rsidR="00B87266">
        <w:rPr>
          <w:rFonts w:asciiTheme="minorHAnsi" w:hAnsiTheme="minorHAnsi" w:cstheme="minorHAnsi"/>
          <w:sz w:val="28"/>
          <w:szCs w:val="28"/>
        </w:rPr>
        <w:t>у</w:t>
      </w:r>
      <w:r w:rsidRPr="005C34C9">
        <w:rPr>
          <w:rFonts w:asciiTheme="minorHAnsi" w:hAnsiTheme="minorHAnsi" w:cstheme="minorHAnsi"/>
          <w:sz w:val="28"/>
          <w:szCs w:val="28"/>
        </w:rPr>
        <w:t xml:space="preserve"> нача</w:t>
      </w:r>
      <w:r w:rsidR="00F208A2">
        <w:rPr>
          <w:rFonts w:asciiTheme="minorHAnsi" w:hAnsiTheme="minorHAnsi" w:cstheme="minorHAnsi"/>
          <w:sz w:val="28"/>
          <w:szCs w:val="28"/>
        </w:rPr>
        <w:t>лась</w:t>
      </w:r>
      <w:r w:rsidR="00F208A2" w:rsidRPr="00F208A2">
        <w:rPr>
          <w:rFonts w:asciiTheme="minorHAnsi" w:hAnsiTheme="minorHAnsi" w:cstheme="minorHAnsi"/>
          <w:sz w:val="28"/>
          <w:szCs w:val="28"/>
        </w:rPr>
        <w:t xml:space="preserve"> </w:t>
      </w:r>
      <w:r w:rsidRPr="005C34C9">
        <w:rPr>
          <w:rFonts w:asciiTheme="minorHAnsi" w:hAnsiTheme="minorHAnsi" w:cstheme="minorHAnsi"/>
          <w:sz w:val="28"/>
          <w:szCs w:val="28"/>
        </w:rPr>
        <w:t xml:space="preserve">реализация </w:t>
      </w:r>
      <w:r w:rsidR="00D12E8C" w:rsidRPr="005C34C9">
        <w:rPr>
          <w:rFonts w:asciiTheme="minorHAnsi" w:hAnsiTheme="minorHAnsi" w:cstheme="minorHAnsi"/>
          <w:sz w:val="28"/>
          <w:szCs w:val="28"/>
        </w:rPr>
        <w:t>ново</w:t>
      </w:r>
      <w:r w:rsidRPr="005C34C9">
        <w:rPr>
          <w:rFonts w:asciiTheme="minorHAnsi" w:hAnsiTheme="minorHAnsi" w:cstheme="minorHAnsi"/>
          <w:sz w:val="28"/>
          <w:szCs w:val="28"/>
        </w:rPr>
        <w:t>го</w:t>
      </w:r>
      <w:r w:rsidR="00D12E8C" w:rsidRPr="005C34C9">
        <w:rPr>
          <w:rFonts w:asciiTheme="minorHAnsi" w:hAnsiTheme="minorHAnsi" w:cstheme="minorHAnsi"/>
          <w:sz w:val="28"/>
          <w:szCs w:val="28"/>
        </w:rPr>
        <w:t xml:space="preserve"> направлени</w:t>
      </w:r>
      <w:r w:rsidRPr="005C34C9">
        <w:rPr>
          <w:rFonts w:asciiTheme="minorHAnsi" w:hAnsiTheme="minorHAnsi" w:cstheme="minorHAnsi"/>
          <w:sz w:val="28"/>
          <w:szCs w:val="28"/>
        </w:rPr>
        <w:t>я</w:t>
      </w:r>
      <w:r w:rsidR="00D12E8C" w:rsidRPr="005C34C9">
        <w:rPr>
          <w:rFonts w:asciiTheme="minorHAnsi" w:hAnsiTheme="minorHAnsi" w:cstheme="minorHAnsi"/>
          <w:sz w:val="28"/>
          <w:szCs w:val="28"/>
        </w:rPr>
        <w:t xml:space="preserve"> - </w:t>
      </w:r>
      <w:r w:rsidR="005541CC" w:rsidRPr="005C34C9">
        <w:rPr>
          <w:rFonts w:asciiTheme="minorHAnsi" w:hAnsiTheme="minorHAnsi" w:cstheme="minorHAnsi"/>
          <w:sz w:val="28"/>
          <w:szCs w:val="28"/>
        </w:rPr>
        <w:t>инициативно</w:t>
      </w:r>
      <w:r w:rsidRPr="005C34C9">
        <w:rPr>
          <w:rFonts w:asciiTheme="minorHAnsi" w:hAnsiTheme="minorHAnsi" w:cstheme="minorHAnsi"/>
          <w:sz w:val="28"/>
          <w:szCs w:val="28"/>
        </w:rPr>
        <w:t>го</w:t>
      </w:r>
      <w:r w:rsidR="005541CC" w:rsidRPr="005C34C9">
        <w:rPr>
          <w:rFonts w:asciiTheme="minorHAnsi" w:hAnsiTheme="minorHAnsi" w:cstheme="minorHAnsi"/>
          <w:sz w:val="28"/>
          <w:szCs w:val="28"/>
        </w:rPr>
        <w:t xml:space="preserve"> бюджетировани</w:t>
      </w:r>
      <w:r w:rsidRPr="005C34C9">
        <w:rPr>
          <w:rFonts w:asciiTheme="minorHAnsi" w:hAnsiTheme="minorHAnsi" w:cstheme="minorHAnsi"/>
          <w:sz w:val="28"/>
          <w:szCs w:val="28"/>
        </w:rPr>
        <w:t>я</w:t>
      </w:r>
      <w:r w:rsidR="00D12E8C" w:rsidRPr="005C34C9">
        <w:rPr>
          <w:rFonts w:asciiTheme="minorHAnsi" w:hAnsiTheme="minorHAnsi" w:cstheme="minorHAnsi"/>
          <w:sz w:val="28"/>
          <w:szCs w:val="28"/>
        </w:rPr>
        <w:t>,</w:t>
      </w:r>
      <w:r w:rsidR="00F208A2">
        <w:rPr>
          <w:rFonts w:asciiTheme="minorHAnsi" w:hAnsiTheme="minorHAnsi" w:cstheme="minorHAnsi"/>
          <w:sz w:val="28"/>
          <w:szCs w:val="28"/>
        </w:rPr>
        <w:t xml:space="preserve"> </w:t>
      </w:r>
      <w:r w:rsidR="00D12E8C" w:rsidRPr="005C34C9">
        <w:rPr>
          <w:rFonts w:asciiTheme="minorHAnsi" w:hAnsiTheme="minorHAnsi" w:cstheme="minorHAnsi"/>
          <w:sz w:val="28"/>
          <w:szCs w:val="28"/>
        </w:rPr>
        <w:t>которое</w:t>
      </w:r>
      <w:r w:rsidR="005541CC" w:rsidRPr="005C34C9">
        <w:rPr>
          <w:rFonts w:asciiTheme="minorHAnsi" w:hAnsiTheme="minorHAnsi" w:cstheme="minorHAnsi"/>
          <w:sz w:val="28"/>
          <w:szCs w:val="28"/>
        </w:rPr>
        <w:t xml:space="preserve"> предполагает вовлечение граждан в реализацию </w:t>
      </w:r>
      <w:r w:rsidR="00D12E8C" w:rsidRPr="005C34C9">
        <w:rPr>
          <w:rFonts w:asciiTheme="minorHAnsi" w:hAnsiTheme="minorHAnsi" w:cstheme="minorHAnsi"/>
          <w:sz w:val="28"/>
          <w:szCs w:val="28"/>
        </w:rPr>
        <w:t>проектов</w:t>
      </w:r>
      <w:r w:rsidR="005541CC" w:rsidRPr="005C34C9">
        <w:rPr>
          <w:rFonts w:asciiTheme="minorHAnsi" w:hAnsiTheme="minorHAnsi" w:cstheme="minorHAnsi"/>
          <w:sz w:val="28"/>
          <w:szCs w:val="28"/>
        </w:rPr>
        <w:t xml:space="preserve">, направленных на решение задач местного значения. </w:t>
      </w:r>
      <w:r w:rsidR="00D12E8C" w:rsidRPr="005C34C9">
        <w:rPr>
          <w:rFonts w:asciiTheme="minorHAnsi" w:hAnsiTheme="minorHAnsi" w:cstheme="minorHAnsi"/>
          <w:sz w:val="28"/>
          <w:szCs w:val="28"/>
        </w:rPr>
        <w:t>Н</w:t>
      </w:r>
      <w:r w:rsidR="005541CC" w:rsidRPr="005C34C9">
        <w:rPr>
          <w:rFonts w:asciiTheme="minorHAnsi" w:hAnsiTheme="minorHAnsi" w:cstheme="minorHAnsi"/>
          <w:sz w:val="28"/>
          <w:szCs w:val="28"/>
        </w:rPr>
        <w:t xml:space="preserve">а эти цели </w:t>
      </w:r>
      <w:r w:rsidRPr="005C34C9">
        <w:rPr>
          <w:rFonts w:asciiTheme="minorHAnsi" w:hAnsiTheme="minorHAnsi" w:cstheme="minorHAnsi"/>
          <w:sz w:val="28"/>
          <w:szCs w:val="28"/>
        </w:rPr>
        <w:t>было предусмотрено 10 млн. рублей, исполнено 6,8 млн. рублей. Сред</w:t>
      </w:r>
      <w:r w:rsidR="005E61AA">
        <w:rPr>
          <w:rFonts w:asciiTheme="minorHAnsi" w:hAnsiTheme="minorHAnsi" w:cstheme="minorHAnsi"/>
          <w:sz w:val="28"/>
          <w:szCs w:val="28"/>
        </w:rPr>
        <w:t xml:space="preserve">ства были направлены на проекты 9 территорий: </w:t>
      </w:r>
      <w:proofErr w:type="spellStart"/>
      <w:r w:rsidR="005E61AA">
        <w:rPr>
          <w:rFonts w:asciiTheme="minorHAnsi" w:hAnsiTheme="minorHAnsi" w:cstheme="minorHAnsi"/>
          <w:sz w:val="28"/>
          <w:szCs w:val="28"/>
        </w:rPr>
        <w:t>Выгоничского</w:t>
      </w:r>
      <w:proofErr w:type="spellEnd"/>
      <w:r w:rsidR="005E61AA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5E61AA">
        <w:rPr>
          <w:rFonts w:asciiTheme="minorHAnsi" w:hAnsiTheme="minorHAnsi" w:cstheme="minorHAnsi"/>
          <w:sz w:val="28"/>
          <w:szCs w:val="28"/>
        </w:rPr>
        <w:t>Севского</w:t>
      </w:r>
      <w:proofErr w:type="spellEnd"/>
      <w:r w:rsidR="005E61AA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5E61AA">
        <w:rPr>
          <w:rFonts w:asciiTheme="minorHAnsi" w:hAnsiTheme="minorHAnsi" w:cstheme="minorHAnsi"/>
          <w:sz w:val="28"/>
          <w:szCs w:val="28"/>
        </w:rPr>
        <w:t>Клетнянского</w:t>
      </w:r>
      <w:proofErr w:type="spellEnd"/>
      <w:r w:rsidR="005E61AA">
        <w:rPr>
          <w:rFonts w:asciiTheme="minorHAnsi" w:hAnsiTheme="minorHAnsi" w:cstheme="minorHAnsi"/>
          <w:sz w:val="28"/>
          <w:szCs w:val="28"/>
        </w:rPr>
        <w:t xml:space="preserve">, </w:t>
      </w:r>
      <w:proofErr w:type="gramStart"/>
      <w:r w:rsidR="005E61AA">
        <w:rPr>
          <w:rFonts w:asciiTheme="minorHAnsi" w:hAnsiTheme="minorHAnsi" w:cstheme="minorHAnsi"/>
          <w:sz w:val="28"/>
          <w:szCs w:val="28"/>
        </w:rPr>
        <w:t>Климовского</w:t>
      </w:r>
      <w:proofErr w:type="gramEnd"/>
      <w:r w:rsidR="005E61AA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5E61AA">
        <w:rPr>
          <w:rFonts w:asciiTheme="minorHAnsi" w:hAnsiTheme="minorHAnsi" w:cstheme="minorHAnsi"/>
          <w:sz w:val="28"/>
          <w:szCs w:val="28"/>
        </w:rPr>
        <w:t>Унечского</w:t>
      </w:r>
      <w:proofErr w:type="spellEnd"/>
      <w:r w:rsidR="005E61AA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5E61AA">
        <w:rPr>
          <w:rFonts w:asciiTheme="minorHAnsi" w:hAnsiTheme="minorHAnsi" w:cstheme="minorHAnsi"/>
          <w:sz w:val="28"/>
          <w:szCs w:val="28"/>
        </w:rPr>
        <w:t>Суражского</w:t>
      </w:r>
      <w:proofErr w:type="spellEnd"/>
      <w:r w:rsidR="005E61AA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5E61AA">
        <w:rPr>
          <w:rFonts w:asciiTheme="minorHAnsi" w:hAnsiTheme="minorHAnsi" w:cstheme="minorHAnsi"/>
          <w:sz w:val="28"/>
          <w:szCs w:val="28"/>
        </w:rPr>
        <w:t>Навлинского</w:t>
      </w:r>
      <w:proofErr w:type="spellEnd"/>
      <w:r w:rsidR="005E61AA">
        <w:rPr>
          <w:rFonts w:asciiTheme="minorHAnsi" w:hAnsiTheme="minorHAnsi" w:cstheme="minorHAnsi"/>
          <w:sz w:val="28"/>
          <w:szCs w:val="28"/>
        </w:rPr>
        <w:t xml:space="preserve"> районов</w:t>
      </w:r>
      <w:r w:rsidR="00044D5E">
        <w:rPr>
          <w:rFonts w:asciiTheme="minorHAnsi" w:hAnsiTheme="minorHAnsi" w:cstheme="minorHAnsi"/>
          <w:sz w:val="28"/>
          <w:szCs w:val="28"/>
        </w:rPr>
        <w:t>,</w:t>
      </w:r>
      <w:r w:rsidR="005E61AA">
        <w:rPr>
          <w:rFonts w:asciiTheme="minorHAnsi" w:hAnsiTheme="minorHAnsi" w:cstheme="minorHAnsi"/>
          <w:sz w:val="28"/>
          <w:szCs w:val="28"/>
        </w:rPr>
        <w:t xml:space="preserve"> городов Брянск и Новозыбков.</w:t>
      </w:r>
    </w:p>
    <w:p w:rsidR="008E06AE" w:rsidRDefault="00A74F75" w:rsidP="008E06AE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t>Слайд 16</w:t>
      </w:r>
      <w:r w:rsidR="00930C38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691E4F" w:rsidRPr="00E217A9" w:rsidRDefault="00214FED" w:rsidP="008E06AE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214FED">
        <w:rPr>
          <w:rFonts w:asciiTheme="minorHAnsi" w:hAnsiTheme="minorHAnsi" w:cstheme="minorHAnsi"/>
          <w:noProof/>
          <w:color w:val="7030A0"/>
          <w:sz w:val="28"/>
          <w:szCs w:val="28"/>
        </w:rPr>
        <w:drawing>
          <wp:inline distT="0" distB="0" distL="0" distR="0" wp14:anchorId="36AE9F6C" wp14:editId="6426B9A4">
            <wp:extent cx="1884460" cy="14133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85817" cy="14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AA" w:rsidRPr="005C34C9" w:rsidRDefault="005E61AA" w:rsidP="00C860DD">
      <w:pPr>
        <w:spacing w:line="223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В этом году объем средств на </w:t>
      </w:r>
      <w:proofErr w:type="gramStart"/>
      <w:r>
        <w:rPr>
          <w:rFonts w:asciiTheme="minorHAnsi" w:hAnsiTheme="minorHAnsi" w:cstheme="minorHAnsi"/>
          <w:sz w:val="28"/>
          <w:szCs w:val="28"/>
        </w:rPr>
        <w:t>инициативное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бюджетирование увеличен</w:t>
      </w:r>
      <w:r w:rsidR="00930C38">
        <w:rPr>
          <w:rFonts w:asciiTheme="minorHAnsi" w:hAnsiTheme="minorHAnsi" w:cstheme="minorHAnsi"/>
          <w:sz w:val="28"/>
          <w:szCs w:val="28"/>
        </w:rPr>
        <w:t xml:space="preserve"> с</w:t>
      </w:r>
      <w:r>
        <w:rPr>
          <w:rFonts w:asciiTheme="minorHAnsi" w:hAnsiTheme="minorHAnsi" w:cstheme="minorHAnsi"/>
          <w:sz w:val="28"/>
          <w:szCs w:val="28"/>
        </w:rPr>
        <w:t xml:space="preserve"> 10</w:t>
      </w:r>
      <w:r w:rsidR="00930C38">
        <w:rPr>
          <w:rFonts w:asciiTheme="minorHAnsi" w:hAnsiTheme="minorHAnsi" w:cstheme="minorHAnsi"/>
          <w:sz w:val="28"/>
          <w:szCs w:val="28"/>
        </w:rPr>
        <w:t xml:space="preserve"> до </w:t>
      </w:r>
      <w:r>
        <w:rPr>
          <w:rFonts w:asciiTheme="minorHAnsi" w:hAnsiTheme="minorHAnsi" w:cstheme="minorHAnsi"/>
          <w:sz w:val="28"/>
          <w:szCs w:val="28"/>
        </w:rPr>
        <w:t xml:space="preserve">100 млн. рублей. </w:t>
      </w:r>
      <w:r w:rsidR="00930C38">
        <w:rPr>
          <w:rFonts w:asciiTheme="minorHAnsi" w:hAnsiTheme="minorHAnsi" w:cstheme="minorHAnsi"/>
          <w:sz w:val="28"/>
          <w:szCs w:val="28"/>
        </w:rPr>
        <w:t>П</w:t>
      </w:r>
      <w:r>
        <w:rPr>
          <w:rFonts w:asciiTheme="minorHAnsi" w:hAnsiTheme="minorHAnsi" w:cstheme="minorHAnsi"/>
          <w:sz w:val="28"/>
          <w:szCs w:val="28"/>
        </w:rPr>
        <w:t xml:space="preserve">ризываю глав местных администраций организовать работу с населением на местах, выявить актуальные для жителей проекты и принять активное участие в конкурсном отборе. </w:t>
      </w:r>
    </w:p>
    <w:p w:rsidR="0070465D" w:rsidRDefault="005E61AA" w:rsidP="00F675DA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Второй год в</w:t>
      </w:r>
      <w:r w:rsidR="00A24713" w:rsidRPr="005E61AA">
        <w:rPr>
          <w:rFonts w:asciiTheme="minorHAnsi" w:hAnsiTheme="minorHAnsi" w:cstheme="minorHAnsi"/>
          <w:sz w:val="28"/>
          <w:szCs w:val="28"/>
        </w:rPr>
        <w:t xml:space="preserve"> рамках требований Минфина России </w:t>
      </w:r>
      <w:r w:rsidR="005541CC" w:rsidRPr="005E61AA">
        <w:rPr>
          <w:rFonts w:asciiTheme="minorHAnsi" w:hAnsiTheme="minorHAnsi" w:cstheme="minorHAnsi"/>
          <w:sz w:val="28"/>
          <w:szCs w:val="28"/>
        </w:rPr>
        <w:t xml:space="preserve">с органами местного самоуправления </w:t>
      </w:r>
      <w:r w:rsidR="00930C38">
        <w:rPr>
          <w:rFonts w:asciiTheme="minorHAnsi" w:hAnsiTheme="minorHAnsi" w:cstheme="minorHAnsi"/>
          <w:sz w:val="28"/>
          <w:szCs w:val="28"/>
        </w:rPr>
        <w:t xml:space="preserve">заключаются </w:t>
      </w:r>
      <w:r w:rsidR="005541CC" w:rsidRPr="005E61AA">
        <w:rPr>
          <w:rFonts w:asciiTheme="minorHAnsi" w:hAnsiTheme="minorHAnsi" w:cstheme="minorHAnsi"/>
          <w:sz w:val="28"/>
          <w:szCs w:val="28"/>
        </w:rPr>
        <w:t>соглашения</w:t>
      </w:r>
      <w:r w:rsidR="0070465D" w:rsidRPr="005E61AA">
        <w:rPr>
          <w:rFonts w:asciiTheme="minorHAnsi" w:hAnsiTheme="minorHAnsi" w:cstheme="minorHAnsi"/>
          <w:sz w:val="28"/>
          <w:szCs w:val="28"/>
        </w:rPr>
        <w:t xml:space="preserve"> по социально-экономическому развитию и оздоровлению муниципальных финансов, исполнение которых контролируется департаментом финансов.</w:t>
      </w:r>
      <w:r>
        <w:rPr>
          <w:rFonts w:asciiTheme="minorHAnsi" w:hAnsiTheme="minorHAnsi" w:cstheme="minorHAnsi"/>
          <w:sz w:val="28"/>
          <w:szCs w:val="28"/>
        </w:rPr>
        <w:t xml:space="preserve"> Аналогичная работа проведена муниципальными районами </w:t>
      </w:r>
      <w:r w:rsidR="00930C38">
        <w:rPr>
          <w:rFonts w:asciiTheme="minorHAnsi" w:hAnsiTheme="minorHAnsi" w:cstheme="minorHAnsi"/>
          <w:sz w:val="28"/>
          <w:szCs w:val="28"/>
        </w:rPr>
        <w:t xml:space="preserve">с </w:t>
      </w:r>
      <w:r>
        <w:rPr>
          <w:rFonts w:asciiTheme="minorHAnsi" w:hAnsiTheme="minorHAnsi" w:cstheme="minorHAnsi"/>
          <w:sz w:val="28"/>
          <w:szCs w:val="28"/>
        </w:rPr>
        <w:t>поселениями.</w:t>
      </w:r>
    </w:p>
    <w:p w:rsidR="00214FED" w:rsidRDefault="00214FED" w:rsidP="00214FED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t>Слайд 17.</w:t>
      </w:r>
    </w:p>
    <w:p w:rsidR="00214FED" w:rsidRDefault="00214FED" w:rsidP="00214FED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214FE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CD71BF4" wp14:editId="73584C49">
            <wp:extent cx="2130950" cy="15982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32483" cy="159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E1" w:rsidRPr="0020383D" w:rsidRDefault="00A545E1" w:rsidP="00F675DA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20383D">
        <w:rPr>
          <w:rFonts w:asciiTheme="minorHAnsi" w:hAnsiTheme="minorHAnsi" w:cstheme="minorHAnsi"/>
          <w:sz w:val="28"/>
          <w:szCs w:val="28"/>
        </w:rPr>
        <w:t>Департаментом финансов подведены предварительные итоги выполнения условий</w:t>
      </w:r>
      <w:r w:rsidR="00D75581" w:rsidRPr="0020383D">
        <w:rPr>
          <w:rFonts w:asciiTheme="minorHAnsi" w:hAnsiTheme="minorHAnsi" w:cstheme="minorHAnsi"/>
          <w:sz w:val="28"/>
          <w:szCs w:val="28"/>
        </w:rPr>
        <w:t xml:space="preserve"> соглашений на получение дотаций. В 2018 году не обеспечили выполнение показателя темпов роста налоговых и неналоговых доходов</w:t>
      </w:r>
      <w:r w:rsidR="00DE2D59" w:rsidRPr="0020383D">
        <w:rPr>
          <w:rFonts w:asciiTheme="minorHAnsi" w:hAnsiTheme="minorHAnsi" w:cstheme="minorHAnsi"/>
          <w:sz w:val="28"/>
          <w:szCs w:val="28"/>
        </w:rPr>
        <w:t xml:space="preserve"> к 2017 году </w:t>
      </w:r>
      <w:r w:rsidR="00044D5E">
        <w:rPr>
          <w:rFonts w:asciiTheme="minorHAnsi" w:hAnsiTheme="minorHAnsi" w:cstheme="minorHAnsi"/>
          <w:sz w:val="28"/>
          <w:szCs w:val="28"/>
        </w:rPr>
        <w:t>4</w:t>
      </w:r>
      <w:r w:rsidR="00DE2D59" w:rsidRPr="0020383D">
        <w:rPr>
          <w:rFonts w:asciiTheme="minorHAnsi" w:hAnsiTheme="minorHAnsi" w:cstheme="minorHAnsi"/>
          <w:sz w:val="28"/>
          <w:szCs w:val="28"/>
        </w:rPr>
        <w:t xml:space="preserve"> территории: города Новозыбков и Стародуб, </w:t>
      </w:r>
      <w:proofErr w:type="spellStart"/>
      <w:r w:rsidR="00DE2D59" w:rsidRPr="0020383D">
        <w:rPr>
          <w:rFonts w:asciiTheme="minorHAnsi" w:hAnsiTheme="minorHAnsi" w:cstheme="minorHAnsi"/>
          <w:sz w:val="28"/>
          <w:szCs w:val="28"/>
        </w:rPr>
        <w:t>Севский</w:t>
      </w:r>
      <w:proofErr w:type="spellEnd"/>
      <w:r w:rsidR="00DE2D59" w:rsidRPr="0020383D">
        <w:rPr>
          <w:rFonts w:asciiTheme="minorHAnsi" w:hAnsiTheme="minorHAnsi" w:cstheme="minorHAnsi"/>
          <w:sz w:val="28"/>
          <w:szCs w:val="28"/>
        </w:rPr>
        <w:t xml:space="preserve"> и </w:t>
      </w:r>
      <w:proofErr w:type="spellStart"/>
      <w:r w:rsidR="00DE2D59" w:rsidRPr="0020383D">
        <w:rPr>
          <w:rFonts w:asciiTheme="minorHAnsi" w:hAnsiTheme="minorHAnsi" w:cstheme="minorHAnsi"/>
          <w:sz w:val="28"/>
          <w:szCs w:val="28"/>
        </w:rPr>
        <w:t>Ж</w:t>
      </w:r>
      <w:r w:rsidR="00F82F1F" w:rsidRPr="0020383D">
        <w:rPr>
          <w:rFonts w:asciiTheme="minorHAnsi" w:hAnsiTheme="minorHAnsi" w:cstheme="minorHAnsi"/>
          <w:sz w:val="28"/>
          <w:szCs w:val="28"/>
        </w:rPr>
        <w:t>и</w:t>
      </w:r>
      <w:r w:rsidR="00DE2D59" w:rsidRPr="0020383D">
        <w:rPr>
          <w:rFonts w:asciiTheme="minorHAnsi" w:hAnsiTheme="minorHAnsi" w:cstheme="minorHAnsi"/>
          <w:sz w:val="28"/>
          <w:szCs w:val="28"/>
        </w:rPr>
        <w:t>рятинский</w:t>
      </w:r>
      <w:proofErr w:type="spellEnd"/>
      <w:r w:rsidR="00DE2D59" w:rsidRPr="0020383D">
        <w:rPr>
          <w:rFonts w:asciiTheme="minorHAnsi" w:hAnsiTheme="minorHAnsi" w:cstheme="minorHAnsi"/>
          <w:sz w:val="28"/>
          <w:szCs w:val="28"/>
        </w:rPr>
        <w:t xml:space="preserve"> районы. </w:t>
      </w:r>
      <w:proofErr w:type="spellStart"/>
      <w:r w:rsidR="00DE2D59" w:rsidRPr="0020383D">
        <w:rPr>
          <w:rFonts w:asciiTheme="minorHAnsi" w:hAnsiTheme="minorHAnsi" w:cstheme="minorHAnsi"/>
          <w:sz w:val="28"/>
          <w:szCs w:val="28"/>
        </w:rPr>
        <w:t>Трубчевский</w:t>
      </w:r>
      <w:proofErr w:type="spellEnd"/>
      <w:r w:rsidR="00DE2D59" w:rsidRPr="0020383D">
        <w:rPr>
          <w:rFonts w:asciiTheme="minorHAnsi" w:hAnsiTheme="minorHAnsi" w:cstheme="minorHAnsi"/>
          <w:sz w:val="28"/>
          <w:szCs w:val="28"/>
        </w:rPr>
        <w:t xml:space="preserve"> район нарушил норматив </w:t>
      </w:r>
      <w:r w:rsidR="00214FED" w:rsidRPr="0020383D">
        <w:rPr>
          <w:rFonts w:asciiTheme="minorHAnsi" w:hAnsiTheme="minorHAnsi" w:cstheme="minorHAnsi"/>
          <w:sz w:val="28"/>
          <w:szCs w:val="28"/>
        </w:rPr>
        <w:t>на</w:t>
      </w:r>
      <w:r w:rsidR="00DE2D59" w:rsidRPr="0020383D">
        <w:rPr>
          <w:rFonts w:asciiTheme="minorHAnsi" w:hAnsiTheme="minorHAnsi" w:cstheme="minorHAnsi"/>
          <w:sz w:val="28"/>
          <w:szCs w:val="28"/>
        </w:rPr>
        <w:t xml:space="preserve"> оплат</w:t>
      </w:r>
      <w:r w:rsidR="00214FED" w:rsidRPr="0020383D">
        <w:rPr>
          <w:rFonts w:asciiTheme="minorHAnsi" w:hAnsiTheme="minorHAnsi" w:cstheme="minorHAnsi"/>
          <w:sz w:val="28"/>
          <w:szCs w:val="28"/>
        </w:rPr>
        <w:t>у</w:t>
      </w:r>
      <w:r w:rsidR="00DE2D59" w:rsidRPr="0020383D">
        <w:rPr>
          <w:rFonts w:asciiTheme="minorHAnsi" w:hAnsiTheme="minorHAnsi" w:cstheme="minorHAnsi"/>
          <w:sz w:val="28"/>
          <w:szCs w:val="28"/>
        </w:rPr>
        <w:t xml:space="preserve"> труда муниципальных служащих. Муниципальные образования Брянск, Новозыбков, Стародуб, Фокино, </w:t>
      </w:r>
      <w:proofErr w:type="spellStart"/>
      <w:r w:rsidR="00DE2D59" w:rsidRPr="0020383D">
        <w:rPr>
          <w:rFonts w:asciiTheme="minorHAnsi" w:hAnsiTheme="minorHAnsi" w:cstheme="minorHAnsi"/>
          <w:sz w:val="28"/>
          <w:szCs w:val="28"/>
        </w:rPr>
        <w:t>Брасовский</w:t>
      </w:r>
      <w:proofErr w:type="spellEnd"/>
      <w:r w:rsidR="00DE2D59" w:rsidRPr="0020383D">
        <w:rPr>
          <w:rFonts w:asciiTheme="minorHAnsi" w:hAnsiTheme="minorHAnsi" w:cstheme="minorHAnsi"/>
          <w:sz w:val="28"/>
          <w:szCs w:val="28"/>
        </w:rPr>
        <w:t xml:space="preserve">, Брянский, Дубровский, </w:t>
      </w:r>
      <w:proofErr w:type="spellStart"/>
      <w:r w:rsidR="00DE2D59" w:rsidRPr="0020383D">
        <w:rPr>
          <w:rFonts w:asciiTheme="minorHAnsi" w:hAnsiTheme="minorHAnsi" w:cstheme="minorHAnsi"/>
          <w:sz w:val="28"/>
          <w:szCs w:val="28"/>
        </w:rPr>
        <w:t>Дятьковский</w:t>
      </w:r>
      <w:proofErr w:type="spellEnd"/>
      <w:r w:rsidR="00DE2D59" w:rsidRPr="0020383D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DE2D59" w:rsidRPr="0020383D">
        <w:rPr>
          <w:rFonts w:asciiTheme="minorHAnsi" w:hAnsiTheme="minorHAnsi" w:cstheme="minorHAnsi"/>
          <w:sz w:val="28"/>
          <w:szCs w:val="28"/>
        </w:rPr>
        <w:t>Карачевский</w:t>
      </w:r>
      <w:proofErr w:type="spellEnd"/>
      <w:r w:rsidR="00DE2D59" w:rsidRPr="0020383D">
        <w:rPr>
          <w:rFonts w:asciiTheme="minorHAnsi" w:hAnsiTheme="minorHAnsi" w:cstheme="minorHAnsi"/>
          <w:sz w:val="28"/>
          <w:szCs w:val="28"/>
        </w:rPr>
        <w:t xml:space="preserve">, Климовский, </w:t>
      </w:r>
      <w:proofErr w:type="spellStart"/>
      <w:r w:rsidR="00F82F1F" w:rsidRPr="0020383D">
        <w:rPr>
          <w:rFonts w:asciiTheme="minorHAnsi" w:hAnsiTheme="minorHAnsi" w:cstheme="minorHAnsi"/>
          <w:sz w:val="28"/>
          <w:szCs w:val="28"/>
        </w:rPr>
        <w:t>Комаричский</w:t>
      </w:r>
      <w:proofErr w:type="spellEnd"/>
      <w:r w:rsidR="00F82F1F" w:rsidRPr="0020383D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F82F1F" w:rsidRPr="0020383D">
        <w:rPr>
          <w:rFonts w:asciiTheme="minorHAnsi" w:hAnsiTheme="minorHAnsi" w:cstheme="minorHAnsi"/>
          <w:sz w:val="28"/>
          <w:szCs w:val="28"/>
        </w:rPr>
        <w:t>Новозыбковский</w:t>
      </w:r>
      <w:proofErr w:type="spellEnd"/>
      <w:r w:rsidR="00F82F1F" w:rsidRPr="0020383D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F82F1F" w:rsidRPr="0020383D">
        <w:rPr>
          <w:rFonts w:asciiTheme="minorHAnsi" w:hAnsiTheme="minorHAnsi" w:cstheme="minorHAnsi"/>
          <w:sz w:val="28"/>
          <w:szCs w:val="28"/>
        </w:rPr>
        <w:t>Погарский</w:t>
      </w:r>
      <w:proofErr w:type="spellEnd"/>
      <w:r w:rsidR="00F82F1F" w:rsidRPr="0020383D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F82F1F" w:rsidRPr="0020383D">
        <w:rPr>
          <w:rFonts w:asciiTheme="minorHAnsi" w:hAnsiTheme="minorHAnsi" w:cstheme="minorHAnsi"/>
          <w:sz w:val="28"/>
          <w:szCs w:val="28"/>
        </w:rPr>
        <w:t>Рогнединский</w:t>
      </w:r>
      <w:proofErr w:type="spellEnd"/>
      <w:r w:rsidR="00F82F1F" w:rsidRPr="0020383D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F82F1F" w:rsidRPr="0020383D">
        <w:rPr>
          <w:rFonts w:asciiTheme="minorHAnsi" w:hAnsiTheme="minorHAnsi" w:cstheme="minorHAnsi"/>
          <w:sz w:val="28"/>
          <w:szCs w:val="28"/>
        </w:rPr>
        <w:t>Суземский</w:t>
      </w:r>
      <w:proofErr w:type="spellEnd"/>
      <w:r w:rsidR="00F82F1F" w:rsidRPr="0020383D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F82F1F" w:rsidRPr="0020383D">
        <w:rPr>
          <w:rFonts w:asciiTheme="minorHAnsi" w:hAnsiTheme="minorHAnsi" w:cstheme="minorHAnsi"/>
          <w:sz w:val="28"/>
          <w:szCs w:val="28"/>
        </w:rPr>
        <w:t>Суражский</w:t>
      </w:r>
      <w:proofErr w:type="spellEnd"/>
      <w:r w:rsidR="00F82F1F" w:rsidRPr="0020383D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="00F82F1F" w:rsidRPr="0020383D">
        <w:rPr>
          <w:rFonts w:asciiTheme="minorHAnsi" w:hAnsiTheme="minorHAnsi" w:cstheme="minorHAnsi"/>
          <w:sz w:val="28"/>
          <w:szCs w:val="28"/>
        </w:rPr>
        <w:t>Трубчевский</w:t>
      </w:r>
      <w:proofErr w:type="spellEnd"/>
      <w:r w:rsidR="00F82F1F" w:rsidRPr="0020383D">
        <w:rPr>
          <w:rFonts w:asciiTheme="minorHAnsi" w:hAnsiTheme="minorHAnsi" w:cstheme="minorHAnsi"/>
          <w:sz w:val="28"/>
          <w:szCs w:val="28"/>
        </w:rPr>
        <w:t xml:space="preserve"> районы нарушили от 1 до 4 обязательств получателей дотаций.</w:t>
      </w:r>
    </w:p>
    <w:p w:rsidR="00F82F1F" w:rsidRDefault="00F82F1F" w:rsidP="00F82F1F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К муниципальным образованиям, нарушившим условия получения дотаций в </w:t>
      </w:r>
      <w:r w:rsidR="00D41FC1">
        <w:rPr>
          <w:rFonts w:asciiTheme="minorHAnsi" w:hAnsiTheme="minorHAnsi" w:cstheme="minorHAnsi"/>
          <w:sz w:val="28"/>
          <w:szCs w:val="28"/>
        </w:rPr>
        <w:t>2018</w:t>
      </w:r>
      <w:r>
        <w:rPr>
          <w:rFonts w:asciiTheme="minorHAnsi" w:hAnsiTheme="minorHAnsi" w:cstheme="minorHAnsi"/>
          <w:sz w:val="28"/>
          <w:szCs w:val="28"/>
        </w:rPr>
        <w:t xml:space="preserve"> году, будут применены меры по сокращению и возврату части полученных средств.</w:t>
      </w:r>
    </w:p>
    <w:p w:rsidR="00E03278" w:rsidRDefault="00A74F75" w:rsidP="00E03278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>
        <w:rPr>
          <w:rFonts w:asciiTheme="minorHAnsi" w:hAnsiTheme="minorHAnsi" w:cstheme="minorHAnsi"/>
          <w:color w:val="7030A0"/>
          <w:sz w:val="28"/>
          <w:szCs w:val="28"/>
        </w:rPr>
        <w:t>Слайд 18</w:t>
      </w:r>
      <w:r w:rsidR="00E03278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691E4F" w:rsidRPr="00E217A9" w:rsidRDefault="00357F50" w:rsidP="00E03278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357F50">
        <w:rPr>
          <w:rFonts w:asciiTheme="minorHAnsi" w:hAnsiTheme="minorHAnsi" w:cstheme="minorHAnsi"/>
          <w:noProof/>
          <w:color w:val="7030A0"/>
          <w:sz w:val="28"/>
          <w:szCs w:val="28"/>
        </w:rPr>
        <w:drawing>
          <wp:inline distT="0" distB="0" distL="0" distR="0" wp14:anchorId="6E23926C" wp14:editId="65B525E1">
            <wp:extent cx="2202512" cy="16518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4098" cy="165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D1C" w:rsidRPr="00DD1DC9" w:rsidRDefault="00EC3D1C" w:rsidP="00F675DA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DD1DC9">
        <w:rPr>
          <w:rFonts w:asciiTheme="minorHAnsi" w:hAnsiTheme="minorHAnsi" w:cstheme="minorHAnsi"/>
          <w:sz w:val="28"/>
          <w:szCs w:val="28"/>
        </w:rPr>
        <w:t xml:space="preserve">Департаментом финансов осуществляется значительный блок работы по казначейскому исполнению бюджета: открыто и ведется </w:t>
      </w:r>
      <w:r w:rsidR="00DD1DC9" w:rsidRPr="00DD1DC9">
        <w:rPr>
          <w:rFonts w:asciiTheme="minorHAnsi" w:hAnsiTheme="minorHAnsi" w:cstheme="minorHAnsi"/>
          <w:sz w:val="28"/>
          <w:szCs w:val="28"/>
        </w:rPr>
        <w:t>824</w:t>
      </w:r>
      <w:r w:rsidRPr="00DD1DC9">
        <w:rPr>
          <w:rFonts w:asciiTheme="minorHAnsi" w:hAnsiTheme="minorHAnsi" w:cstheme="minorHAnsi"/>
          <w:sz w:val="28"/>
          <w:szCs w:val="28"/>
        </w:rPr>
        <w:t xml:space="preserve"> лицевых счет</w:t>
      </w:r>
      <w:r w:rsidR="00B87266">
        <w:rPr>
          <w:rFonts w:asciiTheme="minorHAnsi" w:hAnsiTheme="minorHAnsi" w:cstheme="minorHAnsi"/>
          <w:sz w:val="28"/>
          <w:szCs w:val="28"/>
        </w:rPr>
        <w:t>а</w:t>
      </w:r>
      <w:r w:rsidR="00452FDC">
        <w:rPr>
          <w:rFonts w:asciiTheme="minorHAnsi" w:hAnsiTheme="minorHAnsi" w:cstheme="minorHAnsi"/>
          <w:sz w:val="28"/>
          <w:szCs w:val="28"/>
        </w:rPr>
        <w:t xml:space="preserve"> </w:t>
      </w:r>
      <w:r w:rsidR="00DD1DC9" w:rsidRPr="00DD1DC9">
        <w:rPr>
          <w:rFonts w:asciiTheme="minorHAnsi" w:hAnsiTheme="minorHAnsi" w:cstheme="minorHAnsi"/>
          <w:sz w:val="28"/>
          <w:szCs w:val="28"/>
        </w:rPr>
        <w:t>440</w:t>
      </w:r>
      <w:r w:rsidRPr="00DD1DC9">
        <w:rPr>
          <w:rFonts w:asciiTheme="minorHAnsi" w:hAnsiTheme="minorHAnsi" w:cstheme="minorHAnsi"/>
          <w:sz w:val="28"/>
          <w:szCs w:val="28"/>
        </w:rPr>
        <w:t xml:space="preserve"> организаций. По итогам работы областного казначейства за 201</w:t>
      </w:r>
      <w:r w:rsidR="00DD1DC9" w:rsidRPr="00DD1DC9">
        <w:rPr>
          <w:rFonts w:asciiTheme="minorHAnsi" w:hAnsiTheme="minorHAnsi" w:cstheme="minorHAnsi"/>
          <w:sz w:val="28"/>
          <w:szCs w:val="28"/>
        </w:rPr>
        <w:t>8</w:t>
      </w:r>
      <w:r w:rsidRPr="00DD1DC9">
        <w:rPr>
          <w:rFonts w:asciiTheme="minorHAnsi" w:hAnsiTheme="minorHAnsi" w:cstheme="minorHAnsi"/>
          <w:sz w:val="28"/>
          <w:szCs w:val="28"/>
        </w:rPr>
        <w:t xml:space="preserve"> год санкционировано </w:t>
      </w:r>
      <w:r w:rsidR="00DD1DC9" w:rsidRPr="000F6AD5">
        <w:rPr>
          <w:rFonts w:asciiTheme="minorHAnsi" w:hAnsiTheme="minorHAnsi" w:cstheme="minorHAnsi"/>
          <w:b/>
          <w:sz w:val="32"/>
          <w:szCs w:val="32"/>
        </w:rPr>
        <w:t>2,3</w:t>
      </w:r>
      <w:r w:rsidRPr="000F6AD5">
        <w:rPr>
          <w:rFonts w:asciiTheme="minorHAnsi" w:hAnsiTheme="minorHAnsi" w:cstheme="minorHAnsi"/>
          <w:b/>
          <w:sz w:val="32"/>
          <w:szCs w:val="32"/>
        </w:rPr>
        <w:t xml:space="preserve"> млн. документов</w:t>
      </w:r>
      <w:r w:rsidRPr="00DD1DC9">
        <w:rPr>
          <w:rFonts w:asciiTheme="minorHAnsi" w:hAnsiTheme="minorHAnsi" w:cstheme="minorHAnsi"/>
          <w:sz w:val="28"/>
          <w:szCs w:val="28"/>
        </w:rPr>
        <w:t xml:space="preserve">, оплачено расходов на сумму </w:t>
      </w:r>
      <w:r w:rsidR="00DD1DC9" w:rsidRPr="00DD1DC9">
        <w:rPr>
          <w:rFonts w:asciiTheme="minorHAnsi" w:hAnsiTheme="minorHAnsi" w:cstheme="minorHAnsi"/>
          <w:sz w:val="28"/>
          <w:szCs w:val="28"/>
        </w:rPr>
        <w:t>65,</w:t>
      </w:r>
      <w:r w:rsidR="00044D5E">
        <w:rPr>
          <w:rFonts w:asciiTheme="minorHAnsi" w:hAnsiTheme="minorHAnsi" w:cstheme="minorHAnsi"/>
          <w:sz w:val="28"/>
          <w:szCs w:val="28"/>
        </w:rPr>
        <w:t>5</w:t>
      </w:r>
      <w:r w:rsidRPr="00DD1DC9">
        <w:rPr>
          <w:rFonts w:asciiTheme="minorHAnsi" w:hAnsiTheme="minorHAnsi" w:cstheme="minorHAnsi"/>
          <w:sz w:val="28"/>
          <w:szCs w:val="28"/>
        </w:rPr>
        <w:t xml:space="preserve"> млрд. рублей</w:t>
      </w:r>
      <w:r w:rsidR="00393C3F" w:rsidRPr="00DD1DC9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0F6AD5" w:rsidRDefault="00DD1DC9" w:rsidP="00F675DA">
      <w:pPr>
        <w:spacing w:line="223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Развивается </w:t>
      </w:r>
      <w:r w:rsidRPr="00DD1DC9">
        <w:rPr>
          <w:rFonts w:asciiTheme="minorHAnsi" w:hAnsiTheme="minorHAnsi" w:cstheme="minorHAnsi"/>
          <w:sz w:val="28"/>
          <w:szCs w:val="28"/>
        </w:rPr>
        <w:t>казначейско</w:t>
      </w:r>
      <w:r>
        <w:rPr>
          <w:rFonts w:asciiTheme="minorHAnsi" w:hAnsiTheme="minorHAnsi" w:cstheme="minorHAnsi"/>
          <w:sz w:val="28"/>
          <w:szCs w:val="28"/>
        </w:rPr>
        <w:t>е</w:t>
      </w:r>
      <w:r w:rsidRPr="00DD1DC9">
        <w:rPr>
          <w:rFonts w:asciiTheme="minorHAnsi" w:hAnsiTheme="minorHAnsi" w:cstheme="minorHAnsi"/>
          <w:sz w:val="28"/>
          <w:szCs w:val="28"/>
        </w:rPr>
        <w:t xml:space="preserve"> сопровождени</w:t>
      </w:r>
      <w:r>
        <w:rPr>
          <w:rFonts w:asciiTheme="minorHAnsi" w:hAnsiTheme="minorHAnsi" w:cstheme="minorHAnsi"/>
          <w:sz w:val="28"/>
          <w:szCs w:val="28"/>
        </w:rPr>
        <w:t>е</w:t>
      </w:r>
      <w:r w:rsidRPr="00DD1DC9">
        <w:rPr>
          <w:rFonts w:asciiTheme="minorHAnsi" w:hAnsiTheme="minorHAnsi" w:cstheme="minorHAnsi"/>
          <w:sz w:val="28"/>
          <w:szCs w:val="28"/>
        </w:rPr>
        <w:t xml:space="preserve"> расходов</w:t>
      </w:r>
      <w:r w:rsidR="00B87266">
        <w:rPr>
          <w:rFonts w:asciiTheme="minorHAnsi" w:hAnsiTheme="minorHAnsi" w:cstheme="minorHAnsi"/>
          <w:sz w:val="28"/>
          <w:szCs w:val="28"/>
        </w:rPr>
        <w:t>, предоставляемых юридическим лицам из</w:t>
      </w:r>
      <w:r w:rsidRPr="00DD1DC9">
        <w:rPr>
          <w:rFonts w:asciiTheme="minorHAnsi" w:hAnsiTheme="minorHAnsi" w:cstheme="minorHAnsi"/>
          <w:sz w:val="28"/>
          <w:szCs w:val="28"/>
        </w:rPr>
        <w:t xml:space="preserve"> областного бюджета.</w:t>
      </w:r>
      <w:r w:rsidR="00F208A2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Реализуются полномочия по контролю закупок. </w:t>
      </w:r>
      <w:r w:rsidRPr="00DD1DC9">
        <w:rPr>
          <w:rFonts w:asciiTheme="minorHAnsi" w:hAnsiTheme="minorHAnsi" w:cstheme="minorHAnsi"/>
          <w:sz w:val="28"/>
          <w:szCs w:val="28"/>
        </w:rPr>
        <w:t xml:space="preserve">За 2018 год проконтролировано </w:t>
      </w:r>
      <w:r w:rsidR="000F6AD5" w:rsidRPr="000F6AD5">
        <w:rPr>
          <w:rFonts w:asciiTheme="minorHAnsi" w:hAnsiTheme="minorHAnsi" w:cstheme="minorHAnsi"/>
          <w:b/>
          <w:sz w:val="32"/>
          <w:szCs w:val="32"/>
        </w:rPr>
        <w:t xml:space="preserve">более </w:t>
      </w:r>
      <w:r w:rsidRPr="000F6AD5">
        <w:rPr>
          <w:rFonts w:asciiTheme="minorHAnsi" w:hAnsiTheme="minorHAnsi" w:cstheme="minorHAnsi"/>
          <w:b/>
          <w:sz w:val="32"/>
          <w:szCs w:val="32"/>
        </w:rPr>
        <w:t>41 тыс. документов в сфере закупок</w:t>
      </w:r>
      <w:r w:rsidRPr="00DD1DC9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DD1DC9" w:rsidRPr="00DD1DC9" w:rsidRDefault="00D41FC1" w:rsidP="00F675DA">
      <w:pPr>
        <w:spacing w:line="223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</w:t>
      </w:r>
      <w:r w:rsidR="00F208A2">
        <w:rPr>
          <w:rFonts w:asciiTheme="minorHAnsi" w:hAnsiTheme="minorHAnsi" w:cstheme="minorHAnsi"/>
          <w:sz w:val="28"/>
          <w:szCs w:val="28"/>
        </w:rPr>
        <w:t xml:space="preserve"> </w:t>
      </w:r>
      <w:r w:rsidR="00DD1DC9" w:rsidRPr="00DD1DC9">
        <w:rPr>
          <w:rFonts w:asciiTheme="minorHAnsi" w:hAnsiTheme="minorHAnsi" w:cstheme="minorHAnsi"/>
          <w:sz w:val="28"/>
          <w:szCs w:val="28"/>
        </w:rPr>
        <w:t>1 января 2019 года при осуществлении контроля в сфере закупок отрицательный протокол финансового органа является основанием для отказа при размещении закупочных документов в Единой информационной системе, а, следовательно, и невозможностью их дальнейшего исполнения.</w:t>
      </w:r>
    </w:p>
    <w:p w:rsidR="00C01755" w:rsidRPr="00C01755" w:rsidRDefault="00311D92" w:rsidP="00F675DA">
      <w:pPr>
        <w:spacing w:line="223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Минфином России </w:t>
      </w:r>
      <w:r w:rsidR="00C01755" w:rsidRPr="00C01755">
        <w:rPr>
          <w:rFonts w:asciiTheme="minorHAnsi" w:hAnsiTheme="minorHAnsi" w:cstheme="minorHAnsi"/>
          <w:sz w:val="28"/>
          <w:szCs w:val="28"/>
        </w:rPr>
        <w:t>проведена инвентаризация расходных полномочий регионов</w:t>
      </w:r>
      <w:r w:rsidR="00F208A2">
        <w:rPr>
          <w:rFonts w:asciiTheme="minorHAnsi" w:hAnsiTheme="minorHAnsi" w:cstheme="minorHAnsi"/>
          <w:sz w:val="28"/>
          <w:szCs w:val="28"/>
        </w:rPr>
        <w:t xml:space="preserve"> </w:t>
      </w:r>
      <w:r w:rsidR="00E03278">
        <w:rPr>
          <w:rFonts w:asciiTheme="minorHAnsi" w:hAnsiTheme="minorHAnsi" w:cstheme="minorHAnsi"/>
          <w:sz w:val="28"/>
          <w:szCs w:val="28"/>
        </w:rPr>
        <w:t>з</w:t>
      </w:r>
      <w:r w:rsidR="00E03278" w:rsidRPr="00C01755">
        <w:rPr>
          <w:rFonts w:asciiTheme="minorHAnsi" w:hAnsiTheme="minorHAnsi" w:cstheme="minorHAnsi"/>
          <w:sz w:val="28"/>
          <w:szCs w:val="28"/>
        </w:rPr>
        <w:t>а 2017 год</w:t>
      </w:r>
      <w:r w:rsidR="00C01755" w:rsidRPr="00C01755">
        <w:rPr>
          <w:rFonts w:asciiTheme="minorHAnsi" w:hAnsiTheme="minorHAnsi" w:cstheme="minorHAnsi"/>
          <w:sz w:val="28"/>
          <w:szCs w:val="28"/>
        </w:rPr>
        <w:t xml:space="preserve"> и определены объемы расчетных расходов на исполнение полномочий субъектов и муниципальных образований – сформированы «модельные» бюджеты.</w:t>
      </w:r>
    </w:p>
    <w:p w:rsidR="00C01755" w:rsidRPr="00C01755" w:rsidRDefault="00C01755" w:rsidP="00F675DA">
      <w:pPr>
        <w:spacing w:line="223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C01755">
        <w:rPr>
          <w:rFonts w:asciiTheme="minorHAnsi" w:hAnsiTheme="minorHAnsi" w:cstheme="minorHAnsi"/>
          <w:sz w:val="28"/>
          <w:szCs w:val="28"/>
        </w:rPr>
        <w:t xml:space="preserve">По «модельному» бюджету </w:t>
      </w:r>
      <w:r w:rsidR="00311D92">
        <w:rPr>
          <w:rFonts w:asciiTheme="minorHAnsi" w:hAnsiTheme="minorHAnsi" w:cstheme="minorHAnsi"/>
          <w:sz w:val="28"/>
          <w:szCs w:val="28"/>
        </w:rPr>
        <w:t xml:space="preserve">в </w:t>
      </w:r>
      <w:r w:rsidRPr="00C01755">
        <w:rPr>
          <w:rFonts w:asciiTheme="minorHAnsi" w:hAnsiTheme="minorHAnsi" w:cstheme="minorHAnsi"/>
          <w:sz w:val="28"/>
          <w:szCs w:val="28"/>
        </w:rPr>
        <w:t xml:space="preserve">Брянской области </w:t>
      </w:r>
      <w:r w:rsidR="00311D92">
        <w:rPr>
          <w:rFonts w:asciiTheme="minorHAnsi" w:hAnsiTheme="minorHAnsi" w:cstheme="minorHAnsi"/>
          <w:sz w:val="28"/>
          <w:szCs w:val="28"/>
        </w:rPr>
        <w:t xml:space="preserve">имеются </w:t>
      </w:r>
      <w:r w:rsidRPr="00C01755">
        <w:rPr>
          <w:rFonts w:asciiTheme="minorHAnsi" w:hAnsiTheme="minorHAnsi" w:cstheme="minorHAnsi"/>
          <w:sz w:val="28"/>
          <w:szCs w:val="28"/>
        </w:rPr>
        <w:t>резервы сокращения расходов</w:t>
      </w:r>
      <w:r w:rsidR="00E03278">
        <w:rPr>
          <w:rFonts w:asciiTheme="minorHAnsi" w:hAnsiTheme="minorHAnsi" w:cstheme="minorHAnsi"/>
          <w:sz w:val="28"/>
          <w:szCs w:val="28"/>
        </w:rPr>
        <w:t xml:space="preserve">, в том числе </w:t>
      </w:r>
      <w:r w:rsidR="00311D92">
        <w:rPr>
          <w:rFonts w:asciiTheme="minorHAnsi" w:hAnsiTheme="minorHAnsi" w:cstheme="minorHAnsi"/>
          <w:sz w:val="28"/>
          <w:szCs w:val="28"/>
        </w:rPr>
        <w:t xml:space="preserve">в </w:t>
      </w:r>
      <w:r w:rsidR="00E03278">
        <w:rPr>
          <w:rFonts w:asciiTheme="minorHAnsi" w:hAnsiTheme="minorHAnsi" w:cstheme="minorHAnsi"/>
          <w:sz w:val="28"/>
          <w:szCs w:val="28"/>
        </w:rPr>
        <w:t xml:space="preserve">сфере </w:t>
      </w:r>
      <w:r w:rsidRPr="00C01755">
        <w:rPr>
          <w:rFonts w:asciiTheme="minorHAnsi" w:hAnsiTheme="minorHAnsi" w:cstheme="minorHAnsi"/>
          <w:sz w:val="28"/>
          <w:szCs w:val="28"/>
        </w:rPr>
        <w:t>образовани</w:t>
      </w:r>
      <w:r w:rsidR="00E03278">
        <w:rPr>
          <w:rFonts w:asciiTheme="minorHAnsi" w:hAnsiTheme="minorHAnsi" w:cstheme="minorHAnsi"/>
          <w:sz w:val="28"/>
          <w:szCs w:val="28"/>
        </w:rPr>
        <w:t>я</w:t>
      </w:r>
      <w:r w:rsidRPr="00C01755">
        <w:rPr>
          <w:rFonts w:asciiTheme="minorHAnsi" w:hAnsiTheme="minorHAnsi" w:cstheme="minorHAnsi"/>
          <w:sz w:val="28"/>
          <w:szCs w:val="28"/>
        </w:rPr>
        <w:t xml:space="preserve"> – 453 млн. </w:t>
      </w:r>
      <w:r w:rsidR="00311D92">
        <w:rPr>
          <w:rFonts w:asciiTheme="minorHAnsi" w:hAnsiTheme="minorHAnsi" w:cstheme="minorHAnsi"/>
          <w:sz w:val="28"/>
          <w:szCs w:val="28"/>
        </w:rPr>
        <w:t>и</w:t>
      </w:r>
      <w:r w:rsidRPr="00C01755">
        <w:rPr>
          <w:rFonts w:asciiTheme="minorHAnsi" w:hAnsiTheme="minorHAnsi" w:cstheme="minorHAnsi"/>
          <w:sz w:val="28"/>
          <w:szCs w:val="28"/>
        </w:rPr>
        <w:t xml:space="preserve"> содержани</w:t>
      </w:r>
      <w:r w:rsidR="00E03278">
        <w:rPr>
          <w:rFonts w:asciiTheme="minorHAnsi" w:hAnsiTheme="minorHAnsi" w:cstheme="minorHAnsi"/>
          <w:sz w:val="28"/>
          <w:szCs w:val="28"/>
        </w:rPr>
        <w:t>я</w:t>
      </w:r>
      <w:r w:rsidRPr="00C01755">
        <w:rPr>
          <w:rFonts w:asciiTheme="minorHAnsi" w:hAnsiTheme="minorHAnsi" w:cstheme="minorHAnsi"/>
          <w:sz w:val="28"/>
          <w:szCs w:val="28"/>
        </w:rPr>
        <w:t xml:space="preserve"> органов местного самоуправления – 389 млн. рублей.</w:t>
      </w:r>
    </w:p>
    <w:p w:rsidR="00C01755" w:rsidRPr="00374808" w:rsidRDefault="00C01755" w:rsidP="00F675DA">
      <w:pPr>
        <w:spacing w:line="223" w:lineRule="auto"/>
        <w:ind w:firstLine="709"/>
        <w:contextualSpacing/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r w:rsidRPr="00C01755">
        <w:rPr>
          <w:rFonts w:asciiTheme="minorHAnsi" w:hAnsiTheme="minorHAnsi" w:cstheme="minorHAnsi"/>
          <w:sz w:val="28"/>
          <w:szCs w:val="28"/>
        </w:rPr>
        <w:t>Брянская область активно включилась в работу по реализации Указа Президента Российской Федерации от 7 мая 2018 года №204</w:t>
      </w:r>
      <w:r w:rsidR="00374808">
        <w:rPr>
          <w:rFonts w:asciiTheme="minorHAnsi" w:hAnsiTheme="minorHAnsi" w:cstheme="minorHAnsi"/>
          <w:sz w:val="28"/>
          <w:szCs w:val="28"/>
        </w:rPr>
        <w:t xml:space="preserve">  </w:t>
      </w:r>
      <w:r w:rsidR="00374808" w:rsidRPr="00374808">
        <w:rPr>
          <w:rFonts w:asciiTheme="minorHAnsi" w:hAnsiTheme="minorHAnsi" w:cstheme="minorHAnsi"/>
          <w:sz w:val="28"/>
          <w:szCs w:val="28"/>
        </w:rPr>
        <w:t>«О национальных целях и стратегических задачах развития Российской Федерации на период до 2024 года»</w:t>
      </w:r>
      <w:r w:rsidRPr="00C01755">
        <w:rPr>
          <w:rFonts w:asciiTheme="minorHAnsi" w:hAnsiTheme="minorHAnsi" w:cstheme="minorHAnsi"/>
          <w:sz w:val="28"/>
          <w:szCs w:val="28"/>
        </w:rPr>
        <w:t>.</w:t>
      </w:r>
      <w:r w:rsidR="00452FDC">
        <w:rPr>
          <w:rFonts w:asciiTheme="minorHAnsi" w:hAnsiTheme="minorHAnsi" w:cstheme="minorHAnsi"/>
          <w:sz w:val="28"/>
          <w:szCs w:val="28"/>
        </w:rPr>
        <w:t xml:space="preserve"> Проведены подготовительные мероприятия по формированию нормативной базы по реализации региональных проектов. </w:t>
      </w:r>
      <w:proofErr w:type="gramStart"/>
      <w:r w:rsidR="00E03278">
        <w:rPr>
          <w:rFonts w:asciiTheme="minorHAnsi" w:hAnsiTheme="minorHAnsi" w:cstheme="minorHAnsi"/>
          <w:sz w:val="28"/>
          <w:szCs w:val="28"/>
        </w:rPr>
        <w:t>В рамках национальных целей, определенных Указом, у</w:t>
      </w:r>
      <w:r w:rsidRPr="00C01755">
        <w:rPr>
          <w:rFonts w:asciiTheme="minorHAnsi" w:hAnsiTheme="minorHAnsi" w:cstheme="minorHAnsi"/>
          <w:sz w:val="28"/>
          <w:szCs w:val="28"/>
        </w:rPr>
        <w:t>тверждены 44 региональных проекта по 10 направлениям</w:t>
      </w:r>
      <w:r w:rsidR="00374808">
        <w:rPr>
          <w:rFonts w:asciiTheme="minorHAnsi" w:hAnsiTheme="minorHAnsi" w:cstheme="minorHAnsi"/>
          <w:sz w:val="28"/>
          <w:szCs w:val="28"/>
        </w:rPr>
        <w:t xml:space="preserve"> </w:t>
      </w:r>
      <w:r w:rsidR="00374808" w:rsidRPr="00374808">
        <w:rPr>
          <w:rFonts w:asciiTheme="minorHAnsi" w:hAnsiTheme="minorHAnsi" w:cstheme="minorHAnsi"/>
          <w:sz w:val="28"/>
          <w:szCs w:val="28"/>
        </w:rPr>
        <w:t>из 12</w:t>
      </w:r>
      <w:r w:rsidR="00165851">
        <w:rPr>
          <w:rFonts w:asciiTheme="minorHAnsi" w:hAnsiTheme="minorHAnsi" w:cstheme="minorHAnsi"/>
          <w:sz w:val="28"/>
          <w:szCs w:val="28"/>
        </w:rPr>
        <w:t>.</w:t>
      </w:r>
      <w:r w:rsidRPr="00C01755">
        <w:rPr>
          <w:rFonts w:asciiTheme="minorHAnsi" w:hAnsiTheme="minorHAnsi" w:cstheme="minorHAnsi"/>
          <w:sz w:val="28"/>
          <w:szCs w:val="28"/>
        </w:rPr>
        <w:t xml:space="preserve"> </w:t>
      </w:r>
      <w:r w:rsidR="00165851" w:rsidRPr="00165851">
        <w:rPr>
          <w:rFonts w:asciiTheme="minorHAnsi" w:hAnsiTheme="minorHAnsi" w:cstheme="minorHAnsi"/>
          <w:color w:val="FF0000"/>
          <w:sz w:val="28"/>
          <w:szCs w:val="28"/>
        </w:rPr>
        <w:t>(</w:t>
      </w:r>
      <w:r w:rsidRPr="00165851">
        <w:rPr>
          <w:rFonts w:asciiTheme="minorHAnsi" w:hAnsiTheme="minorHAnsi" w:cstheme="minorHAnsi"/>
          <w:color w:val="FF0000"/>
          <w:sz w:val="28"/>
          <w:szCs w:val="28"/>
        </w:rPr>
        <w:t>демография; здравоохранение; образование; жилье и городская среда; международная кооперация и экспорт; малое и среднее предпринимательство и поддержка индивидуальной предпринимательской инициативы; безопасные и качественные дороги; экология; цифровая экономика; культура.</w:t>
      </w:r>
      <w:proofErr w:type="gramEnd"/>
      <w:r w:rsidRPr="00165851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proofErr w:type="gramStart"/>
      <w:r w:rsidR="00314AA3" w:rsidRPr="00165851">
        <w:rPr>
          <w:rFonts w:asciiTheme="minorHAnsi" w:hAnsiTheme="minorHAnsi" w:cstheme="minorHAnsi"/>
          <w:color w:val="FF0000"/>
          <w:sz w:val="28"/>
          <w:szCs w:val="28"/>
        </w:rPr>
        <w:t xml:space="preserve">Не предусмотрены ассигнования по </w:t>
      </w:r>
      <w:r w:rsidR="00374808" w:rsidRPr="00165851">
        <w:rPr>
          <w:rFonts w:asciiTheme="minorHAnsi" w:hAnsiTheme="minorHAnsi" w:cstheme="minorHAnsi"/>
          <w:color w:val="FF0000"/>
          <w:sz w:val="28"/>
          <w:szCs w:val="28"/>
        </w:rPr>
        <w:t>2 нацпроект</w:t>
      </w:r>
      <w:r w:rsidR="00314AA3" w:rsidRPr="00165851">
        <w:rPr>
          <w:rFonts w:asciiTheme="minorHAnsi" w:hAnsiTheme="minorHAnsi" w:cstheme="minorHAnsi"/>
          <w:color w:val="FF0000"/>
          <w:sz w:val="28"/>
          <w:szCs w:val="28"/>
        </w:rPr>
        <w:t>ам</w:t>
      </w:r>
      <w:r w:rsidR="00374808" w:rsidRPr="00165851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 w:rsidR="00314AA3" w:rsidRPr="00165851">
        <w:rPr>
          <w:rFonts w:asciiTheme="minorHAnsi" w:hAnsiTheme="minorHAnsi" w:cstheme="minorHAnsi"/>
          <w:color w:val="FF0000"/>
          <w:sz w:val="28"/>
          <w:szCs w:val="28"/>
        </w:rPr>
        <w:t>-</w:t>
      </w:r>
      <w:r w:rsidR="00374808" w:rsidRPr="00165851">
        <w:rPr>
          <w:rFonts w:asciiTheme="minorHAnsi" w:hAnsiTheme="minorHAnsi" w:cstheme="minorHAnsi"/>
          <w:color w:val="FF0000"/>
          <w:sz w:val="28"/>
          <w:szCs w:val="28"/>
        </w:rPr>
        <w:t xml:space="preserve"> производительности труда и науке</w:t>
      </w:r>
      <w:r w:rsidR="00314AA3" w:rsidRPr="00165851">
        <w:rPr>
          <w:rFonts w:asciiTheme="minorHAnsi" w:hAnsiTheme="minorHAnsi" w:cstheme="minorHAnsi"/>
          <w:color w:val="FF0000"/>
          <w:sz w:val="28"/>
          <w:szCs w:val="28"/>
        </w:rPr>
        <w:t>)</w:t>
      </w:r>
      <w:r w:rsidR="00374808" w:rsidRPr="00165851">
        <w:rPr>
          <w:rFonts w:asciiTheme="minorHAnsi" w:hAnsiTheme="minorHAnsi" w:cstheme="minorHAnsi"/>
          <w:color w:val="FF0000"/>
          <w:sz w:val="28"/>
          <w:szCs w:val="28"/>
        </w:rPr>
        <w:t>.</w:t>
      </w:r>
      <w:proofErr w:type="gramEnd"/>
    </w:p>
    <w:p w:rsidR="00463928" w:rsidRDefault="00463928" w:rsidP="00F675DA">
      <w:pPr>
        <w:spacing w:line="223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</w:p>
    <w:p w:rsidR="00463928" w:rsidRDefault="00463928" w:rsidP="00F675DA">
      <w:pPr>
        <w:spacing w:line="223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По состоянию на 28 марта </w:t>
      </w:r>
      <w:r w:rsidR="00165851">
        <w:rPr>
          <w:rFonts w:asciiTheme="minorHAnsi" w:hAnsiTheme="minorHAnsi" w:cstheme="minorHAnsi"/>
          <w:sz w:val="28"/>
          <w:szCs w:val="28"/>
        </w:rPr>
        <w:t>текущего</w:t>
      </w:r>
      <w:r>
        <w:rPr>
          <w:rFonts w:asciiTheme="minorHAnsi" w:hAnsiTheme="minorHAnsi" w:cstheme="minorHAnsi"/>
          <w:sz w:val="28"/>
          <w:szCs w:val="28"/>
        </w:rPr>
        <w:t xml:space="preserve"> года исполнение областного бюджета по национальным проектам составило всего лишь 4,3% годовых назначений</w:t>
      </w:r>
      <w:r w:rsidR="00B809D6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B809D6">
        <w:rPr>
          <w:rFonts w:asciiTheme="minorHAnsi" w:hAnsiTheme="minorHAnsi" w:cstheme="minorHAnsi"/>
          <w:sz w:val="28"/>
          <w:szCs w:val="28"/>
        </w:rPr>
        <w:t>П</w:t>
      </w:r>
      <w:r>
        <w:rPr>
          <w:rFonts w:asciiTheme="minorHAnsi" w:hAnsiTheme="minorHAnsi" w:cstheme="minorHAnsi"/>
          <w:sz w:val="28"/>
          <w:szCs w:val="28"/>
        </w:rPr>
        <w:t xml:space="preserve">ри этом даже такое </w:t>
      </w:r>
      <w:r w:rsidR="00B809D6">
        <w:rPr>
          <w:rFonts w:asciiTheme="minorHAnsi" w:hAnsiTheme="minorHAnsi" w:cstheme="minorHAnsi"/>
          <w:sz w:val="28"/>
          <w:szCs w:val="28"/>
        </w:rPr>
        <w:t xml:space="preserve">низкое </w:t>
      </w:r>
      <w:r>
        <w:rPr>
          <w:rFonts w:asciiTheme="minorHAnsi" w:hAnsiTheme="minorHAnsi" w:cstheme="minorHAnsi"/>
          <w:sz w:val="28"/>
          <w:szCs w:val="28"/>
        </w:rPr>
        <w:t xml:space="preserve">исполнение сложилось за счет ежемесячных социальных выплат на детей. Отсутствие </w:t>
      </w:r>
      <w:r w:rsidR="000F6564">
        <w:rPr>
          <w:rFonts w:asciiTheme="minorHAnsi" w:hAnsiTheme="minorHAnsi" w:cstheme="minorHAnsi"/>
          <w:sz w:val="28"/>
          <w:szCs w:val="28"/>
        </w:rPr>
        <w:t xml:space="preserve">освоения средств по региональным проектам вызывает обеспокоенность не только Правительства Брянской области, но и Правительства Российской Федерации, Минфина и федеральных министерств. Нерасторопность и медлительность руководителей и ответственных исполнителей проектов, глав местных администраций </w:t>
      </w:r>
      <w:r w:rsidR="00D41FC1">
        <w:rPr>
          <w:rFonts w:asciiTheme="minorHAnsi" w:hAnsiTheme="minorHAnsi" w:cstheme="minorHAnsi"/>
          <w:sz w:val="28"/>
          <w:szCs w:val="28"/>
        </w:rPr>
        <w:t xml:space="preserve">может </w:t>
      </w:r>
      <w:r w:rsidR="000F6564">
        <w:rPr>
          <w:rFonts w:asciiTheme="minorHAnsi" w:hAnsiTheme="minorHAnsi" w:cstheme="minorHAnsi"/>
          <w:sz w:val="28"/>
          <w:szCs w:val="28"/>
        </w:rPr>
        <w:t>приве</w:t>
      </w:r>
      <w:r w:rsidR="00D41FC1">
        <w:rPr>
          <w:rFonts w:asciiTheme="minorHAnsi" w:hAnsiTheme="minorHAnsi" w:cstheme="minorHAnsi"/>
          <w:sz w:val="28"/>
          <w:szCs w:val="28"/>
        </w:rPr>
        <w:t>сти</w:t>
      </w:r>
      <w:r w:rsidR="000F6564">
        <w:rPr>
          <w:rFonts w:asciiTheme="minorHAnsi" w:hAnsiTheme="minorHAnsi" w:cstheme="minorHAnsi"/>
          <w:sz w:val="28"/>
          <w:szCs w:val="28"/>
        </w:rPr>
        <w:t xml:space="preserve"> к </w:t>
      </w:r>
      <w:proofErr w:type="spellStart"/>
      <w:r w:rsidR="000F6564">
        <w:rPr>
          <w:rFonts w:asciiTheme="minorHAnsi" w:hAnsiTheme="minorHAnsi" w:cstheme="minorHAnsi"/>
          <w:sz w:val="28"/>
          <w:szCs w:val="28"/>
        </w:rPr>
        <w:t>недостижению</w:t>
      </w:r>
      <w:proofErr w:type="spellEnd"/>
      <w:r w:rsidR="000F6564">
        <w:rPr>
          <w:rFonts w:asciiTheme="minorHAnsi" w:hAnsiTheme="minorHAnsi" w:cstheme="minorHAnsi"/>
          <w:sz w:val="28"/>
          <w:szCs w:val="28"/>
        </w:rPr>
        <w:t xml:space="preserve"> целевых показателей и </w:t>
      </w:r>
      <w:r w:rsidR="00D41FC1">
        <w:rPr>
          <w:rFonts w:asciiTheme="minorHAnsi" w:hAnsiTheme="minorHAnsi" w:cstheme="minorHAnsi"/>
          <w:sz w:val="28"/>
          <w:szCs w:val="28"/>
        </w:rPr>
        <w:t xml:space="preserve">даже </w:t>
      </w:r>
      <w:r w:rsidR="000F6564">
        <w:rPr>
          <w:rFonts w:asciiTheme="minorHAnsi" w:hAnsiTheme="minorHAnsi" w:cstheme="minorHAnsi"/>
          <w:sz w:val="28"/>
          <w:szCs w:val="28"/>
        </w:rPr>
        <w:t xml:space="preserve">к срыву самих проектов. </w:t>
      </w:r>
    </w:p>
    <w:p w:rsidR="00D41FC1" w:rsidRDefault="00D41FC1" w:rsidP="00F675DA">
      <w:pPr>
        <w:spacing w:line="223" w:lineRule="auto"/>
        <w:ind w:firstLine="709"/>
        <w:contextualSpacing/>
        <w:jc w:val="both"/>
        <w:rPr>
          <w:rFonts w:asciiTheme="minorHAnsi" w:hAnsiTheme="minorHAnsi" w:cstheme="minorHAnsi"/>
          <w:sz w:val="28"/>
          <w:szCs w:val="28"/>
        </w:rPr>
      </w:pPr>
    </w:p>
    <w:p w:rsidR="00756CFD" w:rsidRPr="000F6AD5" w:rsidRDefault="00C01755" w:rsidP="00426A64">
      <w:pPr>
        <w:ind w:firstLine="709"/>
        <w:jc w:val="both"/>
        <w:rPr>
          <w:rFonts w:asciiTheme="minorHAnsi" w:hAnsiTheme="minorHAnsi" w:cstheme="minorHAnsi"/>
          <w:b/>
          <w:sz w:val="32"/>
          <w:szCs w:val="32"/>
        </w:rPr>
      </w:pPr>
      <w:r w:rsidRPr="000F6AD5">
        <w:rPr>
          <w:rFonts w:asciiTheme="minorHAnsi" w:hAnsiTheme="minorHAnsi" w:cstheme="minorHAnsi"/>
          <w:b/>
          <w:sz w:val="32"/>
          <w:szCs w:val="32"/>
        </w:rPr>
        <w:t xml:space="preserve">Сегодня перед </w:t>
      </w:r>
      <w:r w:rsidR="00165851" w:rsidRPr="000F6AD5">
        <w:rPr>
          <w:rFonts w:asciiTheme="minorHAnsi" w:hAnsiTheme="minorHAnsi" w:cstheme="minorHAnsi"/>
          <w:b/>
          <w:sz w:val="32"/>
          <w:szCs w:val="32"/>
        </w:rPr>
        <w:t xml:space="preserve">нами </w:t>
      </w:r>
      <w:r w:rsidRPr="000F6AD5">
        <w:rPr>
          <w:rFonts w:asciiTheme="minorHAnsi" w:hAnsiTheme="minorHAnsi" w:cstheme="minorHAnsi"/>
          <w:b/>
          <w:sz w:val="32"/>
          <w:szCs w:val="32"/>
        </w:rPr>
        <w:t xml:space="preserve">стоят </w:t>
      </w:r>
      <w:r w:rsidR="00426A64" w:rsidRPr="000F6AD5">
        <w:rPr>
          <w:rFonts w:asciiTheme="minorHAnsi" w:hAnsiTheme="minorHAnsi" w:cstheme="minorHAnsi"/>
          <w:b/>
          <w:sz w:val="32"/>
          <w:szCs w:val="32"/>
        </w:rPr>
        <w:t xml:space="preserve">следующие </w:t>
      </w:r>
      <w:r w:rsidRPr="000F6AD5">
        <w:rPr>
          <w:rFonts w:asciiTheme="minorHAnsi" w:hAnsiTheme="minorHAnsi" w:cstheme="minorHAnsi"/>
          <w:b/>
          <w:sz w:val="32"/>
          <w:szCs w:val="32"/>
        </w:rPr>
        <w:t>задачи.</w:t>
      </w:r>
      <w:r w:rsidR="00426A64" w:rsidRPr="000F6AD5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:rsidR="000F6AD5" w:rsidRDefault="000F6AD5" w:rsidP="00426A64">
      <w:pPr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</w:p>
    <w:p w:rsidR="00F675DA" w:rsidRDefault="00F675DA" w:rsidP="00F675DA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F675DA">
        <w:rPr>
          <w:rFonts w:asciiTheme="minorHAnsi" w:hAnsiTheme="minorHAnsi" w:cstheme="minorHAnsi"/>
          <w:color w:val="7030A0"/>
          <w:sz w:val="28"/>
          <w:szCs w:val="28"/>
        </w:rPr>
        <w:t xml:space="preserve">Слайд </w:t>
      </w:r>
      <w:r w:rsidR="00A74F75">
        <w:rPr>
          <w:rFonts w:asciiTheme="minorHAnsi" w:hAnsiTheme="minorHAnsi" w:cstheme="minorHAnsi"/>
          <w:color w:val="7030A0"/>
          <w:sz w:val="28"/>
          <w:szCs w:val="28"/>
        </w:rPr>
        <w:t>19</w:t>
      </w:r>
      <w:r w:rsidR="00691E4F">
        <w:rPr>
          <w:rFonts w:asciiTheme="minorHAnsi" w:hAnsiTheme="minorHAnsi" w:cstheme="minorHAnsi"/>
          <w:color w:val="7030A0"/>
          <w:sz w:val="28"/>
          <w:szCs w:val="28"/>
        </w:rPr>
        <w:t>.</w:t>
      </w:r>
    </w:p>
    <w:p w:rsidR="00691E4F" w:rsidRPr="00F675DA" w:rsidRDefault="0086766E" w:rsidP="00F675DA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86766E">
        <w:rPr>
          <w:rFonts w:asciiTheme="minorHAnsi" w:hAnsiTheme="minorHAnsi" w:cstheme="minorHAnsi"/>
          <w:noProof/>
          <w:color w:val="7030A0"/>
          <w:sz w:val="28"/>
          <w:szCs w:val="28"/>
        </w:rPr>
        <w:drawing>
          <wp:inline distT="0" distB="0" distL="0" distR="0" wp14:anchorId="67F39C61" wp14:editId="07C31FCA">
            <wp:extent cx="2115047" cy="15862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16570" cy="158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EB" w:rsidRPr="00E040EB" w:rsidRDefault="00E040EB" w:rsidP="00E040EB">
      <w:pPr>
        <w:ind w:firstLine="709"/>
        <w:jc w:val="both"/>
        <w:rPr>
          <w:rFonts w:asciiTheme="minorHAnsi" w:hAnsiTheme="minorHAnsi" w:cstheme="minorHAnsi"/>
          <w:color w:val="00B050"/>
          <w:sz w:val="28"/>
          <w:szCs w:val="28"/>
        </w:rPr>
      </w:pPr>
      <w:r w:rsidRPr="00E040EB">
        <w:rPr>
          <w:rFonts w:asciiTheme="minorHAnsi" w:hAnsiTheme="minorHAnsi" w:cstheme="minorHAnsi"/>
          <w:color w:val="00B050"/>
          <w:sz w:val="28"/>
          <w:szCs w:val="28"/>
        </w:rPr>
        <w:t>Перв</w:t>
      </w:r>
      <w:r w:rsidR="00370CC5">
        <w:rPr>
          <w:rFonts w:asciiTheme="minorHAnsi" w:hAnsiTheme="minorHAnsi" w:cstheme="minorHAnsi"/>
          <w:color w:val="00B050"/>
          <w:sz w:val="28"/>
          <w:szCs w:val="28"/>
        </w:rPr>
        <w:t>ое</w:t>
      </w:r>
      <w:r w:rsidRPr="00E040EB">
        <w:rPr>
          <w:rFonts w:asciiTheme="minorHAnsi" w:hAnsiTheme="minorHAnsi" w:cstheme="minorHAnsi"/>
          <w:color w:val="00B050"/>
          <w:sz w:val="28"/>
          <w:szCs w:val="28"/>
        </w:rPr>
        <w:t xml:space="preserve"> – обеспечение роста налоговых и неналоговых доходов консолидированного бюджета</w:t>
      </w:r>
      <w:r>
        <w:rPr>
          <w:rFonts w:asciiTheme="minorHAnsi" w:hAnsiTheme="minorHAnsi" w:cstheme="minorHAnsi"/>
          <w:color w:val="00B050"/>
          <w:sz w:val="28"/>
          <w:szCs w:val="28"/>
        </w:rPr>
        <w:t>.</w:t>
      </w:r>
    </w:p>
    <w:p w:rsidR="00E040EB" w:rsidRPr="00E040EB" w:rsidRDefault="00BE709B" w:rsidP="00E040E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еобходимо продолжить всем органам власти </w:t>
      </w:r>
      <w:r w:rsidR="00634573" w:rsidRPr="00E040EB">
        <w:rPr>
          <w:rFonts w:asciiTheme="minorHAnsi" w:hAnsiTheme="minorHAnsi" w:cstheme="minorHAnsi"/>
          <w:sz w:val="28"/>
          <w:szCs w:val="28"/>
        </w:rPr>
        <w:t xml:space="preserve">совместную работу </w:t>
      </w:r>
      <w:r w:rsidR="00E040EB">
        <w:rPr>
          <w:rFonts w:asciiTheme="minorHAnsi" w:hAnsiTheme="minorHAnsi" w:cstheme="minorHAnsi"/>
          <w:sz w:val="28"/>
          <w:szCs w:val="28"/>
        </w:rPr>
        <w:t>в части</w:t>
      </w:r>
      <w:r w:rsidR="00E040EB" w:rsidRPr="00E040EB">
        <w:rPr>
          <w:rFonts w:asciiTheme="minorHAnsi" w:hAnsiTheme="minorHAnsi" w:cstheme="minorHAnsi"/>
          <w:sz w:val="28"/>
          <w:szCs w:val="28"/>
        </w:rPr>
        <w:t>:</w:t>
      </w:r>
    </w:p>
    <w:p w:rsidR="00E040EB" w:rsidRPr="00E040EB" w:rsidRDefault="00E040EB" w:rsidP="00E040E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вовлечения</w:t>
      </w:r>
      <w:r w:rsidRPr="00E040EB">
        <w:rPr>
          <w:rFonts w:asciiTheme="minorHAnsi" w:hAnsiTheme="minorHAnsi" w:cstheme="minorHAnsi"/>
          <w:sz w:val="28"/>
          <w:szCs w:val="28"/>
        </w:rPr>
        <w:t xml:space="preserve"> в налоговый оборот объектов недвижимости, земельных участков, по которым отсутствуют характеристики, кадастровые номера и не оформлены права собственности</w:t>
      </w:r>
      <w:r w:rsidR="008E665D">
        <w:rPr>
          <w:rFonts w:asciiTheme="minorHAnsi" w:hAnsiTheme="minorHAnsi" w:cstheme="minorHAnsi"/>
          <w:sz w:val="28"/>
          <w:szCs w:val="28"/>
        </w:rPr>
        <w:t>;</w:t>
      </w:r>
    </w:p>
    <w:p w:rsidR="00E040EB" w:rsidRPr="00E040EB" w:rsidRDefault="008E665D" w:rsidP="00E040E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сокращения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 задолженности</w:t>
      </w:r>
      <w:r>
        <w:rPr>
          <w:rFonts w:asciiTheme="minorHAnsi" w:hAnsiTheme="minorHAnsi" w:cstheme="minorHAnsi"/>
          <w:sz w:val="28"/>
          <w:szCs w:val="28"/>
        </w:rPr>
        <w:t xml:space="preserve"> по налогам и сборам, неналоговым доходам</w:t>
      </w:r>
      <w:r w:rsidR="00E040EB" w:rsidRPr="00E040EB">
        <w:rPr>
          <w:rFonts w:asciiTheme="minorHAnsi" w:hAnsiTheme="minorHAnsi" w:cstheme="minorHAnsi"/>
          <w:sz w:val="28"/>
          <w:szCs w:val="28"/>
        </w:rPr>
        <w:t>;</w:t>
      </w:r>
    </w:p>
    <w:p w:rsidR="00E040EB" w:rsidRPr="00E040EB" w:rsidRDefault="00634573" w:rsidP="00E040E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повышения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 эффективности налогового администрирования;</w:t>
      </w:r>
    </w:p>
    <w:p w:rsidR="00E040EB" w:rsidRPr="00E040EB" w:rsidRDefault="00E040EB" w:rsidP="00E040E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040EB">
        <w:rPr>
          <w:rFonts w:asciiTheme="minorHAnsi" w:hAnsiTheme="minorHAnsi" w:cstheme="minorHAnsi"/>
          <w:sz w:val="28"/>
          <w:szCs w:val="28"/>
        </w:rPr>
        <w:t>оптимизации налоговых льгот с учетом оценки их эффективности, отмене неэффективных налоговых льгот;</w:t>
      </w:r>
    </w:p>
    <w:p w:rsidR="00E040EB" w:rsidRPr="00E040EB" w:rsidRDefault="00634573" w:rsidP="00E040E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повышения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 уровня ответственности главных администраторов доходов за качественное прогнозирование и исполнение </w:t>
      </w:r>
      <w:r w:rsidR="00370CC5">
        <w:rPr>
          <w:rFonts w:asciiTheme="minorHAnsi" w:hAnsiTheme="minorHAnsi" w:cstheme="minorHAnsi"/>
          <w:sz w:val="28"/>
          <w:szCs w:val="28"/>
        </w:rPr>
        <w:t>поступлений</w:t>
      </w:r>
      <w:r w:rsidR="00E040EB" w:rsidRPr="00E040EB">
        <w:rPr>
          <w:rFonts w:asciiTheme="minorHAnsi" w:hAnsiTheme="minorHAnsi" w:cstheme="minorHAnsi"/>
          <w:sz w:val="28"/>
          <w:szCs w:val="28"/>
        </w:rPr>
        <w:t>.</w:t>
      </w:r>
    </w:p>
    <w:p w:rsidR="00E040EB" w:rsidRPr="00E040EB" w:rsidRDefault="00E040EB" w:rsidP="00E040EB">
      <w:pPr>
        <w:ind w:firstLine="709"/>
        <w:jc w:val="both"/>
        <w:rPr>
          <w:rFonts w:asciiTheme="minorHAnsi" w:hAnsiTheme="minorHAnsi" w:cstheme="minorHAnsi"/>
          <w:color w:val="00B050"/>
          <w:sz w:val="28"/>
          <w:szCs w:val="28"/>
        </w:rPr>
      </w:pPr>
      <w:r w:rsidRPr="00E040EB">
        <w:rPr>
          <w:rFonts w:asciiTheme="minorHAnsi" w:hAnsiTheme="minorHAnsi" w:cstheme="minorHAnsi"/>
          <w:color w:val="00B050"/>
          <w:sz w:val="28"/>
          <w:szCs w:val="28"/>
        </w:rPr>
        <w:t>Втор</w:t>
      </w:r>
      <w:r w:rsidR="00370CC5">
        <w:rPr>
          <w:rFonts w:asciiTheme="minorHAnsi" w:hAnsiTheme="minorHAnsi" w:cstheme="minorHAnsi"/>
          <w:color w:val="00B050"/>
          <w:sz w:val="28"/>
          <w:szCs w:val="28"/>
        </w:rPr>
        <w:t>ое</w:t>
      </w:r>
      <w:r w:rsidRPr="00E040EB">
        <w:rPr>
          <w:rFonts w:asciiTheme="minorHAnsi" w:hAnsiTheme="minorHAnsi" w:cstheme="minorHAnsi"/>
          <w:color w:val="00B050"/>
          <w:sz w:val="28"/>
          <w:szCs w:val="28"/>
        </w:rPr>
        <w:t xml:space="preserve"> – безусловное выполнение </w:t>
      </w:r>
      <w:r w:rsidR="008D7A57">
        <w:rPr>
          <w:rFonts w:asciiTheme="minorHAnsi" w:hAnsiTheme="minorHAnsi" w:cstheme="minorHAnsi"/>
          <w:color w:val="00B050"/>
          <w:sz w:val="28"/>
          <w:szCs w:val="28"/>
        </w:rPr>
        <w:t xml:space="preserve">«майских» указов и </w:t>
      </w:r>
      <w:r w:rsidRPr="00E040EB">
        <w:rPr>
          <w:rFonts w:asciiTheme="minorHAnsi" w:hAnsiTheme="minorHAnsi" w:cstheme="minorHAnsi"/>
          <w:color w:val="00B050"/>
          <w:sz w:val="28"/>
          <w:szCs w:val="28"/>
        </w:rPr>
        <w:t>целевых показателей региональных проектов.</w:t>
      </w:r>
    </w:p>
    <w:p w:rsidR="00E040EB" w:rsidRPr="00E040EB" w:rsidRDefault="00440C5C" w:rsidP="00E040E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 учётом задач, определ</w:t>
      </w:r>
      <w:r w:rsidR="008D7A57">
        <w:rPr>
          <w:rFonts w:asciiTheme="minorHAnsi" w:hAnsiTheme="minorHAnsi" w:cstheme="minorHAnsi"/>
          <w:sz w:val="28"/>
          <w:szCs w:val="28"/>
        </w:rPr>
        <w:t>е</w:t>
      </w:r>
      <w:r>
        <w:rPr>
          <w:rFonts w:asciiTheme="minorHAnsi" w:hAnsiTheme="minorHAnsi" w:cstheme="minorHAnsi"/>
          <w:sz w:val="28"/>
          <w:szCs w:val="28"/>
        </w:rPr>
        <w:t>нных</w:t>
      </w:r>
      <w:r w:rsidR="00F208A2">
        <w:rPr>
          <w:rFonts w:asciiTheme="minorHAnsi" w:hAnsiTheme="minorHAnsi" w:cstheme="minorHAnsi"/>
          <w:sz w:val="28"/>
          <w:szCs w:val="28"/>
        </w:rPr>
        <w:t xml:space="preserve"> </w:t>
      </w:r>
      <w:r w:rsidR="008D7A57">
        <w:rPr>
          <w:rFonts w:asciiTheme="minorHAnsi" w:hAnsiTheme="minorHAnsi" w:cstheme="minorHAnsi"/>
          <w:sz w:val="28"/>
          <w:szCs w:val="28"/>
        </w:rPr>
        <w:t xml:space="preserve">«майским» 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указом Президента России </w:t>
      </w:r>
      <w:r w:rsidR="008D7A57">
        <w:rPr>
          <w:rFonts w:asciiTheme="minorHAnsi" w:hAnsiTheme="minorHAnsi" w:cstheme="minorHAnsi"/>
          <w:sz w:val="28"/>
          <w:szCs w:val="28"/>
        </w:rPr>
        <w:t>2018 года</w:t>
      </w:r>
      <w:r w:rsidR="00D41FC1">
        <w:rPr>
          <w:rFonts w:asciiTheme="minorHAnsi" w:hAnsiTheme="minorHAnsi" w:cstheme="minorHAnsi"/>
          <w:sz w:val="28"/>
          <w:szCs w:val="28"/>
        </w:rPr>
        <w:t xml:space="preserve"> № 204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, </w:t>
      </w:r>
      <w:r w:rsidR="008D7A57">
        <w:rPr>
          <w:rFonts w:asciiTheme="minorHAnsi" w:hAnsiTheme="minorHAnsi" w:cstheme="minorHAnsi"/>
          <w:sz w:val="28"/>
          <w:szCs w:val="28"/>
        </w:rPr>
        <w:t>в течение 6 лет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 мы должны достигнуть целевых значений показателей, установленных региональны</w:t>
      </w:r>
      <w:r w:rsidR="00A30417">
        <w:rPr>
          <w:rFonts w:asciiTheme="minorHAnsi" w:hAnsiTheme="minorHAnsi" w:cstheme="minorHAnsi"/>
          <w:sz w:val="28"/>
          <w:szCs w:val="28"/>
        </w:rPr>
        <w:t>ми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 проекта</w:t>
      </w:r>
      <w:r w:rsidR="00A30417">
        <w:rPr>
          <w:rFonts w:asciiTheme="minorHAnsi" w:hAnsiTheme="minorHAnsi" w:cstheme="minorHAnsi"/>
          <w:sz w:val="28"/>
          <w:szCs w:val="28"/>
        </w:rPr>
        <w:t>ми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. В целях безусловного </w:t>
      </w:r>
      <w:r w:rsidR="00A30417">
        <w:rPr>
          <w:rFonts w:asciiTheme="minorHAnsi" w:hAnsiTheme="minorHAnsi" w:cstheme="minorHAnsi"/>
          <w:sz w:val="28"/>
          <w:szCs w:val="28"/>
        </w:rPr>
        <w:t xml:space="preserve">выполнения </w:t>
      </w:r>
      <w:r w:rsidR="00E040EB" w:rsidRPr="00E040EB">
        <w:rPr>
          <w:rFonts w:asciiTheme="minorHAnsi" w:hAnsiTheme="minorHAnsi" w:cstheme="minorHAnsi"/>
          <w:sz w:val="28"/>
          <w:szCs w:val="28"/>
        </w:rPr>
        <w:t>показателей, установленных проектами</w:t>
      </w:r>
      <w:r>
        <w:rPr>
          <w:rFonts w:asciiTheme="minorHAnsi" w:hAnsiTheme="minorHAnsi" w:cstheme="minorHAnsi"/>
          <w:sz w:val="28"/>
          <w:szCs w:val="28"/>
        </w:rPr>
        <w:t>,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 </w:t>
      </w:r>
      <w:r w:rsidR="0097163A">
        <w:rPr>
          <w:rFonts w:asciiTheme="minorHAnsi" w:hAnsiTheme="minorHAnsi" w:cstheme="minorHAnsi"/>
          <w:sz w:val="28"/>
          <w:szCs w:val="28"/>
        </w:rPr>
        <w:t xml:space="preserve">руководителям проектов, 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ответственным исполнителям и кураторам проектов необходимо </w:t>
      </w:r>
      <w:r w:rsidR="00657DBE">
        <w:rPr>
          <w:rFonts w:asciiTheme="minorHAnsi" w:hAnsiTheme="minorHAnsi" w:cstheme="minorHAnsi"/>
          <w:sz w:val="28"/>
          <w:szCs w:val="28"/>
        </w:rPr>
        <w:t xml:space="preserve">обеспечить </w:t>
      </w:r>
      <w:r w:rsidR="00370CC5">
        <w:rPr>
          <w:rFonts w:asciiTheme="minorHAnsi" w:hAnsiTheme="minorHAnsi" w:cstheme="minorHAnsi"/>
          <w:sz w:val="28"/>
          <w:szCs w:val="28"/>
        </w:rPr>
        <w:t xml:space="preserve">их </w:t>
      </w:r>
      <w:r w:rsidR="00236EA7">
        <w:rPr>
          <w:rFonts w:asciiTheme="minorHAnsi" w:hAnsiTheme="minorHAnsi" w:cstheme="minorHAnsi"/>
          <w:sz w:val="28"/>
          <w:szCs w:val="28"/>
        </w:rPr>
        <w:t>реализацию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. </w:t>
      </w:r>
      <w:r w:rsidR="0097163A">
        <w:rPr>
          <w:rFonts w:asciiTheme="minorHAnsi" w:hAnsiTheme="minorHAnsi" w:cstheme="minorHAnsi"/>
          <w:sz w:val="28"/>
          <w:szCs w:val="28"/>
        </w:rPr>
        <w:t xml:space="preserve">Принципы проектного управления следует распространить и на госпрограммы. 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Показатели региональных проектов должны быть включены в государственные программы, обеспечен ежемесячный </w:t>
      </w:r>
      <w:r>
        <w:rPr>
          <w:rFonts w:asciiTheme="minorHAnsi" w:hAnsiTheme="minorHAnsi" w:cstheme="minorHAnsi"/>
          <w:sz w:val="28"/>
          <w:szCs w:val="28"/>
        </w:rPr>
        <w:t xml:space="preserve">контроль и </w:t>
      </w:r>
      <w:r w:rsidR="00E040EB" w:rsidRPr="00E040EB">
        <w:rPr>
          <w:rFonts w:asciiTheme="minorHAnsi" w:hAnsiTheme="minorHAnsi" w:cstheme="minorHAnsi"/>
          <w:sz w:val="28"/>
          <w:szCs w:val="28"/>
        </w:rPr>
        <w:t>мониторинг</w:t>
      </w:r>
      <w:r>
        <w:rPr>
          <w:rFonts w:asciiTheme="minorHAnsi" w:hAnsiTheme="minorHAnsi" w:cstheme="minorHAnsi"/>
          <w:sz w:val="28"/>
          <w:szCs w:val="28"/>
        </w:rPr>
        <w:t xml:space="preserve"> их исполнения</w:t>
      </w:r>
      <w:r w:rsidR="00E040EB" w:rsidRPr="00E040EB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8D7A57" w:rsidRPr="008D7A57" w:rsidRDefault="008D7A57" w:rsidP="008D7A57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Необходимо </w:t>
      </w:r>
      <w:r w:rsidR="00A30417">
        <w:rPr>
          <w:rFonts w:asciiTheme="minorHAnsi" w:hAnsiTheme="minorHAnsi" w:cstheme="minorHAnsi"/>
          <w:sz w:val="28"/>
          <w:szCs w:val="28"/>
        </w:rPr>
        <w:t xml:space="preserve">обеспечить </w:t>
      </w:r>
      <w:r w:rsidR="00C22CDA">
        <w:rPr>
          <w:rFonts w:asciiTheme="minorHAnsi" w:hAnsiTheme="minorHAnsi" w:cstheme="minorHAnsi"/>
          <w:sz w:val="28"/>
          <w:szCs w:val="28"/>
        </w:rPr>
        <w:t>дости</w:t>
      </w:r>
      <w:r w:rsidR="00A30417">
        <w:rPr>
          <w:rFonts w:asciiTheme="minorHAnsi" w:hAnsiTheme="minorHAnsi" w:cstheme="minorHAnsi"/>
          <w:sz w:val="28"/>
          <w:szCs w:val="28"/>
        </w:rPr>
        <w:t>жение</w:t>
      </w:r>
      <w:r w:rsidR="00F208A2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C22CDA">
        <w:rPr>
          <w:rFonts w:asciiTheme="minorHAnsi" w:hAnsiTheme="minorHAnsi" w:cstheme="minorHAnsi"/>
          <w:sz w:val="28"/>
          <w:szCs w:val="28"/>
        </w:rPr>
        <w:t>уровней оплаты труда работников бюджетной сферы</w:t>
      </w:r>
      <w:proofErr w:type="gramEnd"/>
      <w:r w:rsidR="00C22CDA">
        <w:rPr>
          <w:rFonts w:asciiTheme="minorHAnsi" w:hAnsiTheme="minorHAnsi" w:cstheme="minorHAnsi"/>
          <w:sz w:val="28"/>
          <w:szCs w:val="28"/>
        </w:rPr>
        <w:t xml:space="preserve"> и их соотношение</w:t>
      </w:r>
      <w:r w:rsidR="00F208A2">
        <w:rPr>
          <w:rFonts w:asciiTheme="minorHAnsi" w:hAnsiTheme="minorHAnsi" w:cstheme="minorHAnsi"/>
          <w:sz w:val="28"/>
          <w:szCs w:val="28"/>
        </w:rPr>
        <w:t xml:space="preserve"> </w:t>
      </w:r>
      <w:r w:rsidR="00370CC5">
        <w:rPr>
          <w:rFonts w:asciiTheme="minorHAnsi" w:hAnsiTheme="minorHAnsi" w:cstheme="minorHAnsi"/>
          <w:sz w:val="28"/>
          <w:szCs w:val="28"/>
        </w:rPr>
        <w:t>по «майским</w:t>
      </w:r>
      <w:r w:rsidR="00A30417">
        <w:rPr>
          <w:rFonts w:asciiTheme="minorHAnsi" w:hAnsiTheme="minorHAnsi" w:cstheme="minorHAnsi"/>
          <w:sz w:val="28"/>
          <w:szCs w:val="28"/>
        </w:rPr>
        <w:t xml:space="preserve">» </w:t>
      </w:r>
      <w:r w:rsidR="00A30417" w:rsidRPr="00E040EB">
        <w:rPr>
          <w:rFonts w:asciiTheme="minorHAnsi" w:hAnsiTheme="minorHAnsi" w:cstheme="minorHAnsi"/>
          <w:sz w:val="28"/>
          <w:szCs w:val="28"/>
        </w:rPr>
        <w:t>указ</w:t>
      </w:r>
      <w:r w:rsidR="00A30417">
        <w:rPr>
          <w:rFonts w:asciiTheme="minorHAnsi" w:hAnsiTheme="minorHAnsi" w:cstheme="minorHAnsi"/>
          <w:sz w:val="28"/>
          <w:szCs w:val="28"/>
        </w:rPr>
        <w:t>а</w:t>
      </w:r>
      <w:r w:rsidR="00A30417" w:rsidRPr="00E040EB">
        <w:rPr>
          <w:rFonts w:asciiTheme="minorHAnsi" w:hAnsiTheme="minorHAnsi" w:cstheme="minorHAnsi"/>
          <w:sz w:val="28"/>
          <w:szCs w:val="28"/>
        </w:rPr>
        <w:t xml:space="preserve">м Президента России </w:t>
      </w:r>
      <w:r w:rsidR="00A30417">
        <w:rPr>
          <w:rFonts w:asciiTheme="minorHAnsi" w:hAnsiTheme="minorHAnsi" w:cstheme="minorHAnsi"/>
          <w:sz w:val="28"/>
          <w:szCs w:val="28"/>
        </w:rPr>
        <w:t>2012 года</w:t>
      </w:r>
      <w:r w:rsidR="00657DBE">
        <w:rPr>
          <w:rFonts w:asciiTheme="minorHAnsi" w:hAnsiTheme="minorHAnsi" w:cstheme="minorHAnsi"/>
          <w:sz w:val="28"/>
          <w:szCs w:val="28"/>
        </w:rPr>
        <w:t xml:space="preserve"> </w:t>
      </w:r>
      <w:r w:rsidR="00657DBE" w:rsidRPr="00657DBE">
        <w:rPr>
          <w:rFonts w:asciiTheme="minorHAnsi" w:hAnsiTheme="minorHAnsi" w:cstheme="minorHAnsi"/>
          <w:color w:val="FF0000"/>
          <w:sz w:val="28"/>
          <w:szCs w:val="28"/>
        </w:rPr>
        <w:t>(2018 год – 23 700 рублей; 2019 год – 25 150 рублей)</w:t>
      </w:r>
      <w:r w:rsidRPr="008D7A5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E040EB" w:rsidRPr="00E040EB" w:rsidRDefault="00E040EB" w:rsidP="00E040EB">
      <w:pPr>
        <w:ind w:firstLine="709"/>
        <w:jc w:val="both"/>
        <w:rPr>
          <w:rFonts w:asciiTheme="minorHAnsi" w:hAnsiTheme="minorHAnsi" w:cstheme="minorHAnsi"/>
          <w:color w:val="00B050"/>
          <w:sz w:val="28"/>
          <w:szCs w:val="28"/>
        </w:rPr>
      </w:pPr>
      <w:r w:rsidRPr="00E040EB">
        <w:rPr>
          <w:rFonts w:asciiTheme="minorHAnsi" w:hAnsiTheme="minorHAnsi" w:cstheme="minorHAnsi"/>
          <w:color w:val="00B050"/>
          <w:sz w:val="28"/>
          <w:szCs w:val="28"/>
        </w:rPr>
        <w:t>Треть</w:t>
      </w:r>
      <w:r w:rsidR="00370CC5">
        <w:rPr>
          <w:rFonts w:asciiTheme="minorHAnsi" w:hAnsiTheme="minorHAnsi" w:cstheme="minorHAnsi"/>
          <w:color w:val="00B050"/>
          <w:sz w:val="28"/>
          <w:szCs w:val="28"/>
        </w:rPr>
        <w:t>е</w:t>
      </w:r>
      <w:r w:rsidRPr="00E040EB">
        <w:rPr>
          <w:rFonts w:asciiTheme="minorHAnsi" w:hAnsiTheme="minorHAnsi" w:cstheme="minorHAnsi"/>
          <w:color w:val="00B050"/>
          <w:sz w:val="28"/>
          <w:szCs w:val="28"/>
        </w:rPr>
        <w:t xml:space="preserve"> – соблюдение условий получения межбюджетных трансфертов, установленных соглашениями.</w:t>
      </w:r>
    </w:p>
    <w:p w:rsidR="00E040EB" w:rsidRPr="00E040EB" w:rsidRDefault="00E040EB" w:rsidP="00E040E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040EB">
        <w:rPr>
          <w:rFonts w:asciiTheme="minorHAnsi" w:hAnsiTheme="minorHAnsi" w:cstheme="minorHAnsi"/>
          <w:sz w:val="28"/>
          <w:szCs w:val="28"/>
        </w:rPr>
        <w:t>Органам исполнительной власти и органам местного самоуправления усилить контроль за соблюдением условий, ц</w:t>
      </w:r>
      <w:r w:rsidR="008D7A57">
        <w:rPr>
          <w:rFonts w:asciiTheme="minorHAnsi" w:hAnsiTheme="minorHAnsi" w:cstheme="minorHAnsi"/>
          <w:sz w:val="28"/>
          <w:szCs w:val="28"/>
        </w:rPr>
        <w:t>елевых показателей, индикаторов и</w:t>
      </w:r>
      <w:r w:rsidRPr="00E040EB">
        <w:rPr>
          <w:rFonts w:asciiTheme="minorHAnsi" w:hAnsiTheme="minorHAnsi" w:cstheme="minorHAnsi"/>
          <w:sz w:val="28"/>
          <w:szCs w:val="28"/>
        </w:rPr>
        <w:t xml:space="preserve"> ограничений, установленных соглашениями о предоставлении межбюджетных  </w:t>
      </w:r>
      <w:proofErr w:type="gramStart"/>
      <w:r w:rsidRPr="00E040EB">
        <w:rPr>
          <w:rFonts w:asciiTheme="minorHAnsi" w:hAnsiTheme="minorHAnsi" w:cstheme="minorHAnsi"/>
          <w:sz w:val="28"/>
          <w:szCs w:val="28"/>
        </w:rPr>
        <w:t>трансфертов</w:t>
      </w:r>
      <w:proofErr w:type="gramEnd"/>
      <w:r w:rsidRPr="00E040EB">
        <w:rPr>
          <w:rFonts w:asciiTheme="minorHAnsi" w:hAnsiTheme="minorHAnsi" w:cstheme="minorHAnsi"/>
          <w:sz w:val="28"/>
          <w:szCs w:val="28"/>
        </w:rPr>
        <w:t xml:space="preserve"> как </w:t>
      </w:r>
      <w:r w:rsidR="00370CC5">
        <w:rPr>
          <w:rFonts w:asciiTheme="minorHAnsi" w:hAnsiTheme="minorHAnsi" w:cstheme="minorHAnsi"/>
          <w:sz w:val="28"/>
          <w:szCs w:val="28"/>
        </w:rPr>
        <w:t>из</w:t>
      </w:r>
      <w:r w:rsidRPr="00E040EB">
        <w:rPr>
          <w:rFonts w:asciiTheme="minorHAnsi" w:hAnsiTheme="minorHAnsi" w:cstheme="minorHAnsi"/>
          <w:sz w:val="28"/>
          <w:szCs w:val="28"/>
        </w:rPr>
        <w:t xml:space="preserve"> федерально</w:t>
      </w:r>
      <w:r w:rsidR="00370CC5">
        <w:rPr>
          <w:rFonts w:asciiTheme="minorHAnsi" w:hAnsiTheme="minorHAnsi" w:cstheme="minorHAnsi"/>
          <w:sz w:val="28"/>
          <w:szCs w:val="28"/>
        </w:rPr>
        <w:t>го</w:t>
      </w:r>
      <w:r w:rsidR="008D7A57">
        <w:rPr>
          <w:rFonts w:asciiTheme="minorHAnsi" w:hAnsiTheme="minorHAnsi" w:cstheme="minorHAnsi"/>
          <w:sz w:val="28"/>
          <w:szCs w:val="28"/>
        </w:rPr>
        <w:t>,</w:t>
      </w:r>
      <w:r w:rsidRPr="00E040EB">
        <w:rPr>
          <w:rFonts w:asciiTheme="minorHAnsi" w:hAnsiTheme="minorHAnsi" w:cstheme="minorHAnsi"/>
          <w:sz w:val="28"/>
          <w:szCs w:val="28"/>
        </w:rPr>
        <w:t xml:space="preserve"> так и </w:t>
      </w:r>
      <w:r w:rsidR="00370CC5">
        <w:rPr>
          <w:rFonts w:asciiTheme="minorHAnsi" w:hAnsiTheme="minorHAnsi" w:cstheme="minorHAnsi"/>
          <w:sz w:val="28"/>
          <w:szCs w:val="28"/>
        </w:rPr>
        <w:t>из</w:t>
      </w:r>
      <w:r w:rsidRPr="00E040EB">
        <w:rPr>
          <w:rFonts w:asciiTheme="minorHAnsi" w:hAnsiTheme="minorHAnsi" w:cstheme="minorHAnsi"/>
          <w:sz w:val="28"/>
          <w:szCs w:val="28"/>
        </w:rPr>
        <w:t xml:space="preserve"> </w:t>
      </w:r>
      <w:r w:rsidR="00370CC5">
        <w:rPr>
          <w:rFonts w:asciiTheme="minorHAnsi" w:hAnsiTheme="minorHAnsi" w:cstheme="minorHAnsi"/>
          <w:sz w:val="28"/>
          <w:szCs w:val="28"/>
        </w:rPr>
        <w:t>областного бюджетов</w:t>
      </w:r>
      <w:r w:rsidRPr="00E040EB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E040EB" w:rsidRPr="00E040EB" w:rsidRDefault="00E040EB" w:rsidP="00E040EB">
      <w:pPr>
        <w:ind w:firstLine="709"/>
        <w:jc w:val="both"/>
        <w:rPr>
          <w:rFonts w:asciiTheme="minorHAnsi" w:hAnsiTheme="minorHAnsi" w:cstheme="minorHAnsi"/>
          <w:color w:val="00B050"/>
          <w:sz w:val="28"/>
          <w:szCs w:val="28"/>
        </w:rPr>
      </w:pPr>
      <w:r w:rsidRPr="00E040EB">
        <w:rPr>
          <w:rFonts w:asciiTheme="minorHAnsi" w:hAnsiTheme="minorHAnsi" w:cstheme="minorHAnsi"/>
          <w:color w:val="00B050"/>
          <w:sz w:val="28"/>
          <w:szCs w:val="28"/>
        </w:rPr>
        <w:t>Четверт</w:t>
      </w:r>
      <w:r w:rsidR="00370CC5">
        <w:rPr>
          <w:rFonts w:asciiTheme="minorHAnsi" w:hAnsiTheme="minorHAnsi" w:cstheme="minorHAnsi"/>
          <w:color w:val="00B050"/>
          <w:sz w:val="28"/>
          <w:szCs w:val="28"/>
        </w:rPr>
        <w:t>ое</w:t>
      </w:r>
      <w:r w:rsidRPr="00E040EB">
        <w:rPr>
          <w:rFonts w:asciiTheme="minorHAnsi" w:hAnsiTheme="minorHAnsi" w:cstheme="minorHAnsi"/>
          <w:color w:val="00B050"/>
          <w:sz w:val="28"/>
          <w:szCs w:val="28"/>
        </w:rPr>
        <w:t xml:space="preserve"> – выполнение требований Минфина России по реализации Плана мероприятий по росту доходного потенциала, оптимизации расх</w:t>
      </w:r>
      <w:r w:rsidR="008D7A57">
        <w:rPr>
          <w:rFonts w:asciiTheme="minorHAnsi" w:hAnsiTheme="minorHAnsi" w:cstheme="minorHAnsi"/>
          <w:color w:val="00B050"/>
          <w:sz w:val="28"/>
          <w:szCs w:val="28"/>
        </w:rPr>
        <w:t>одов бюджета и совершенствованию</w:t>
      </w:r>
      <w:r w:rsidRPr="00E040EB">
        <w:rPr>
          <w:rFonts w:asciiTheme="minorHAnsi" w:hAnsiTheme="minorHAnsi" w:cstheme="minorHAnsi"/>
          <w:color w:val="00B050"/>
          <w:sz w:val="28"/>
          <w:szCs w:val="28"/>
        </w:rPr>
        <w:t xml:space="preserve"> долговой политики Бр</w:t>
      </w:r>
      <w:r w:rsidR="00A30417">
        <w:rPr>
          <w:rFonts w:asciiTheme="minorHAnsi" w:hAnsiTheme="minorHAnsi" w:cstheme="minorHAnsi"/>
          <w:color w:val="00B050"/>
          <w:sz w:val="28"/>
          <w:szCs w:val="28"/>
        </w:rPr>
        <w:t>янской области</w:t>
      </w:r>
      <w:r w:rsidRPr="00E040EB">
        <w:rPr>
          <w:rFonts w:asciiTheme="minorHAnsi" w:hAnsiTheme="minorHAnsi" w:cstheme="minorHAnsi"/>
          <w:color w:val="00B050"/>
          <w:sz w:val="28"/>
          <w:szCs w:val="28"/>
        </w:rPr>
        <w:t>.</w:t>
      </w:r>
    </w:p>
    <w:p w:rsidR="00E040EB" w:rsidRPr="00825324" w:rsidRDefault="00F55155" w:rsidP="00E040E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М</w:t>
      </w:r>
      <w:r w:rsidR="00D945F2" w:rsidRPr="00825324">
        <w:rPr>
          <w:rFonts w:asciiTheme="minorHAnsi" w:hAnsiTheme="minorHAnsi" w:cstheme="minorHAnsi"/>
          <w:sz w:val="28"/>
          <w:szCs w:val="28"/>
        </w:rPr>
        <w:t>ы должны взвешенно и ответственно подходить</w:t>
      </w:r>
      <w:r w:rsidR="000F6AD5">
        <w:rPr>
          <w:rFonts w:asciiTheme="minorHAnsi" w:hAnsiTheme="minorHAnsi" w:cstheme="minorHAnsi"/>
          <w:sz w:val="28"/>
          <w:szCs w:val="28"/>
        </w:rPr>
        <w:t xml:space="preserve"> к принятию</w:t>
      </w:r>
      <w:r w:rsidR="00D945F2" w:rsidRPr="00825324">
        <w:rPr>
          <w:rFonts w:asciiTheme="minorHAnsi" w:hAnsiTheme="minorHAnsi" w:cstheme="minorHAnsi"/>
          <w:sz w:val="28"/>
          <w:szCs w:val="28"/>
        </w:rPr>
        <w:t xml:space="preserve"> </w:t>
      </w:r>
      <w:r w:rsidR="000F6AD5">
        <w:rPr>
          <w:rFonts w:asciiTheme="minorHAnsi" w:hAnsiTheme="minorHAnsi" w:cstheme="minorHAnsi"/>
          <w:sz w:val="28"/>
          <w:szCs w:val="28"/>
        </w:rPr>
        <w:t>новых</w:t>
      </w:r>
      <w:r w:rsidR="00D945F2" w:rsidRPr="00825324">
        <w:rPr>
          <w:rFonts w:asciiTheme="minorHAnsi" w:hAnsiTheme="minorHAnsi" w:cstheme="minorHAnsi"/>
          <w:sz w:val="28"/>
          <w:szCs w:val="28"/>
        </w:rPr>
        <w:t xml:space="preserve"> расходных обязательств, особенно в </w:t>
      </w:r>
      <w:r w:rsidR="000F6AD5">
        <w:rPr>
          <w:rFonts w:asciiTheme="minorHAnsi" w:hAnsiTheme="minorHAnsi" w:cstheme="minorHAnsi"/>
          <w:sz w:val="28"/>
          <w:szCs w:val="28"/>
        </w:rPr>
        <w:t xml:space="preserve">тех </w:t>
      </w:r>
      <w:r w:rsidR="00D945F2" w:rsidRPr="00825324">
        <w:rPr>
          <w:rFonts w:asciiTheme="minorHAnsi" w:hAnsiTheme="minorHAnsi" w:cstheme="minorHAnsi"/>
          <w:sz w:val="28"/>
          <w:szCs w:val="28"/>
        </w:rPr>
        <w:t>отраслях, где расходы превышают рассчитанные Минфином в «модельном бюджете».</w:t>
      </w:r>
    </w:p>
    <w:p w:rsidR="00C22CDA" w:rsidRDefault="00C36121" w:rsidP="00D8292B">
      <w:pPr>
        <w:ind w:firstLine="709"/>
        <w:jc w:val="both"/>
        <w:rPr>
          <w:rFonts w:asciiTheme="minorHAnsi" w:hAnsiTheme="minorHAnsi" w:cstheme="minorHAnsi"/>
          <w:color w:val="00B050"/>
          <w:sz w:val="28"/>
          <w:szCs w:val="28"/>
        </w:rPr>
      </w:pPr>
      <w:r w:rsidRPr="00C36121">
        <w:rPr>
          <w:rFonts w:asciiTheme="minorHAnsi" w:hAnsiTheme="minorHAnsi" w:cstheme="minorHAnsi"/>
          <w:sz w:val="28"/>
          <w:szCs w:val="28"/>
        </w:rPr>
        <w:t xml:space="preserve">Долговая нагрузка на бюджеты должна сокращаться, поскольку ресурсы и возможности для этого имеются. Особое внимание </w:t>
      </w:r>
      <w:r w:rsidR="00F170C3">
        <w:rPr>
          <w:rFonts w:asciiTheme="minorHAnsi" w:hAnsiTheme="minorHAnsi" w:cstheme="minorHAnsi"/>
          <w:sz w:val="28"/>
          <w:szCs w:val="28"/>
        </w:rPr>
        <w:t xml:space="preserve">муниципальным образованиям и представителям кредитных организаций </w:t>
      </w:r>
      <w:r w:rsidRPr="00C36121">
        <w:rPr>
          <w:rFonts w:asciiTheme="minorHAnsi" w:hAnsiTheme="minorHAnsi" w:cstheme="minorHAnsi"/>
          <w:sz w:val="28"/>
          <w:szCs w:val="28"/>
        </w:rPr>
        <w:t xml:space="preserve">необходимо уделить </w:t>
      </w:r>
      <w:r w:rsidR="00D41FC1">
        <w:rPr>
          <w:rFonts w:asciiTheme="minorHAnsi" w:hAnsiTheme="minorHAnsi" w:cstheme="minorHAnsi"/>
          <w:sz w:val="28"/>
          <w:szCs w:val="28"/>
        </w:rPr>
        <w:t xml:space="preserve">процентным ставкам </w:t>
      </w:r>
      <w:r w:rsidRPr="00C36121">
        <w:rPr>
          <w:rFonts w:asciiTheme="minorHAnsi" w:hAnsiTheme="minorHAnsi" w:cstheme="minorHAnsi"/>
          <w:sz w:val="28"/>
          <w:szCs w:val="28"/>
        </w:rPr>
        <w:t>привлекаемых банковских кредитов с учетом ограничений, установленных Правительством России и Минфином</w:t>
      </w:r>
      <w:r w:rsidR="00F208A2">
        <w:rPr>
          <w:rFonts w:asciiTheme="minorHAnsi" w:hAnsiTheme="minorHAnsi" w:cstheme="minorHAnsi"/>
          <w:sz w:val="28"/>
          <w:szCs w:val="28"/>
        </w:rPr>
        <w:t xml:space="preserve"> </w:t>
      </w:r>
      <w:r w:rsidRPr="00C36121">
        <w:rPr>
          <w:rFonts w:asciiTheme="minorHAnsi" w:hAnsiTheme="minorHAnsi" w:cstheme="minorHAnsi"/>
          <w:color w:val="FF0000"/>
          <w:sz w:val="28"/>
          <w:szCs w:val="28"/>
        </w:rPr>
        <w:t>(ключевая ставка Банка России, увеличенная на 1% годовых)</w:t>
      </w:r>
      <w:r w:rsidRPr="00C36121">
        <w:rPr>
          <w:rFonts w:asciiTheme="minorHAnsi" w:hAnsiTheme="minorHAnsi" w:cstheme="minorHAnsi"/>
          <w:sz w:val="28"/>
          <w:szCs w:val="28"/>
        </w:rPr>
        <w:t>.</w:t>
      </w:r>
      <w:r w:rsidR="00BA567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B56C70" w:rsidRDefault="00B56C70" w:rsidP="00F016F4">
      <w:pPr>
        <w:ind w:firstLine="709"/>
        <w:jc w:val="both"/>
        <w:rPr>
          <w:rFonts w:asciiTheme="minorHAnsi" w:hAnsiTheme="minorHAnsi" w:cstheme="minorHAnsi"/>
          <w:color w:val="00B050"/>
          <w:sz w:val="28"/>
          <w:szCs w:val="28"/>
        </w:rPr>
      </w:pPr>
      <w:r>
        <w:rPr>
          <w:rFonts w:asciiTheme="minorHAnsi" w:hAnsiTheme="minorHAnsi" w:cstheme="minorHAnsi"/>
          <w:color w:val="00B050"/>
          <w:sz w:val="28"/>
          <w:szCs w:val="28"/>
        </w:rPr>
        <w:t xml:space="preserve">Пятая задача – продолжить </w:t>
      </w:r>
      <w:r w:rsidR="004506DD">
        <w:rPr>
          <w:rFonts w:asciiTheme="minorHAnsi" w:hAnsiTheme="minorHAnsi" w:cstheme="minorHAnsi"/>
          <w:color w:val="00B050"/>
          <w:sz w:val="28"/>
          <w:szCs w:val="28"/>
        </w:rPr>
        <w:t xml:space="preserve">поэтапный </w:t>
      </w:r>
      <w:r>
        <w:rPr>
          <w:rFonts w:asciiTheme="minorHAnsi" w:hAnsiTheme="minorHAnsi" w:cstheme="minorHAnsi"/>
          <w:color w:val="00B050"/>
          <w:sz w:val="28"/>
          <w:szCs w:val="28"/>
        </w:rPr>
        <w:t>переход на федеральные стандарты бухгалтерского (бюджетного) учета и отчетности в секторе государственного управления.</w:t>
      </w:r>
    </w:p>
    <w:p w:rsidR="00421267" w:rsidRDefault="00685D23" w:rsidP="00F016F4">
      <w:pPr>
        <w:ind w:firstLine="709"/>
        <w:jc w:val="both"/>
        <w:rPr>
          <w:rFonts w:asciiTheme="minorHAnsi" w:hAnsiTheme="minorHAnsi" w:cstheme="minorHAnsi"/>
          <w:color w:val="00B050"/>
          <w:sz w:val="28"/>
          <w:szCs w:val="28"/>
        </w:rPr>
      </w:pPr>
      <w:r>
        <w:rPr>
          <w:rFonts w:asciiTheme="minorHAnsi" w:hAnsiTheme="minorHAnsi" w:cstheme="minorHAnsi"/>
          <w:color w:val="00B050"/>
          <w:sz w:val="28"/>
          <w:szCs w:val="28"/>
        </w:rPr>
        <w:t>Следующая</w:t>
      </w:r>
      <w:r w:rsidR="00F208A2">
        <w:rPr>
          <w:rFonts w:asciiTheme="minorHAnsi" w:hAnsiTheme="minorHAnsi" w:cstheme="minorHAnsi"/>
          <w:color w:val="00B050"/>
          <w:sz w:val="28"/>
          <w:szCs w:val="28"/>
        </w:rPr>
        <w:t xml:space="preserve"> </w:t>
      </w:r>
      <w:r w:rsidR="00F9461E" w:rsidRPr="00D67D70">
        <w:rPr>
          <w:rFonts w:asciiTheme="minorHAnsi" w:hAnsiTheme="minorHAnsi" w:cstheme="minorHAnsi"/>
          <w:color w:val="00B050"/>
          <w:sz w:val="28"/>
          <w:szCs w:val="28"/>
        </w:rPr>
        <w:t xml:space="preserve">задача – </w:t>
      </w:r>
      <w:r w:rsidR="005F40CD">
        <w:rPr>
          <w:rFonts w:asciiTheme="minorHAnsi" w:hAnsiTheme="minorHAnsi" w:cstheme="minorHAnsi"/>
          <w:color w:val="00B050"/>
          <w:sz w:val="28"/>
          <w:szCs w:val="28"/>
        </w:rPr>
        <w:t>развитие</w:t>
      </w:r>
      <w:r w:rsidR="00421267">
        <w:rPr>
          <w:rFonts w:asciiTheme="minorHAnsi" w:hAnsiTheme="minorHAnsi" w:cstheme="minorHAnsi"/>
          <w:color w:val="00B050"/>
          <w:sz w:val="28"/>
          <w:szCs w:val="28"/>
        </w:rPr>
        <w:t xml:space="preserve"> информационных технологий для повышения качества планирования и исполнения бюджетов</w:t>
      </w:r>
      <w:r w:rsidR="005F40CD">
        <w:rPr>
          <w:rFonts w:asciiTheme="minorHAnsi" w:hAnsiTheme="minorHAnsi" w:cstheme="minorHAnsi"/>
          <w:color w:val="00B050"/>
          <w:sz w:val="28"/>
          <w:szCs w:val="28"/>
        </w:rPr>
        <w:t>.</w:t>
      </w:r>
    </w:p>
    <w:p w:rsidR="00F9461E" w:rsidRDefault="00D41FC1" w:rsidP="00F016F4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</w:t>
      </w:r>
      <w:r w:rsidR="00421267">
        <w:rPr>
          <w:rFonts w:asciiTheme="minorHAnsi" w:hAnsiTheme="minorHAnsi" w:cstheme="minorHAnsi"/>
          <w:sz w:val="28"/>
          <w:szCs w:val="28"/>
        </w:rPr>
        <w:t>еобходимо обеспечить</w:t>
      </w:r>
      <w:r w:rsidR="00825324">
        <w:rPr>
          <w:rFonts w:asciiTheme="minorHAnsi" w:hAnsiTheme="minorHAnsi" w:cstheme="minorHAnsi"/>
          <w:sz w:val="28"/>
          <w:szCs w:val="28"/>
        </w:rPr>
        <w:t xml:space="preserve"> формирование государственных и муниципальных программ,</w:t>
      </w:r>
      <w:r w:rsidR="00421267">
        <w:rPr>
          <w:rFonts w:asciiTheme="minorHAnsi" w:hAnsiTheme="minorHAnsi" w:cstheme="minorHAnsi"/>
          <w:sz w:val="28"/>
          <w:szCs w:val="28"/>
        </w:rPr>
        <w:t xml:space="preserve"> планирование местных бюджетов на 2020-2022 годы, фо</w:t>
      </w:r>
      <w:r w:rsidR="00884576">
        <w:rPr>
          <w:rFonts w:asciiTheme="minorHAnsi" w:hAnsiTheme="minorHAnsi" w:cstheme="minorHAnsi"/>
          <w:sz w:val="28"/>
          <w:szCs w:val="28"/>
        </w:rPr>
        <w:t>рмирование муниципальных заданий</w:t>
      </w:r>
      <w:r w:rsidR="00421267">
        <w:rPr>
          <w:rFonts w:asciiTheme="minorHAnsi" w:hAnsiTheme="minorHAnsi" w:cstheme="minorHAnsi"/>
          <w:sz w:val="28"/>
          <w:szCs w:val="28"/>
        </w:rPr>
        <w:t xml:space="preserve"> и планов финансово-хозяйственной деятельности</w:t>
      </w:r>
      <w:r w:rsidR="00884576">
        <w:rPr>
          <w:rFonts w:asciiTheme="minorHAnsi" w:hAnsiTheme="minorHAnsi" w:cstheme="minorHAnsi"/>
          <w:sz w:val="28"/>
          <w:szCs w:val="28"/>
        </w:rPr>
        <w:t xml:space="preserve"> м</w:t>
      </w:r>
      <w:r w:rsidR="00BA567B">
        <w:rPr>
          <w:rFonts w:asciiTheme="minorHAnsi" w:hAnsiTheme="minorHAnsi" w:cstheme="minorHAnsi"/>
          <w:sz w:val="28"/>
          <w:szCs w:val="28"/>
        </w:rPr>
        <w:t xml:space="preserve">униципальных учреждений в программном комплексе </w:t>
      </w:r>
      <w:r w:rsidR="00370CC5">
        <w:rPr>
          <w:rFonts w:asciiTheme="minorHAnsi" w:hAnsiTheme="minorHAnsi" w:cstheme="minorHAnsi"/>
          <w:sz w:val="28"/>
          <w:szCs w:val="28"/>
        </w:rPr>
        <w:t>«</w:t>
      </w:r>
      <w:r w:rsidR="00BA567B" w:rsidRPr="00421267">
        <w:rPr>
          <w:rFonts w:asciiTheme="minorHAnsi" w:hAnsiTheme="minorHAnsi" w:cstheme="minorHAnsi"/>
          <w:sz w:val="28"/>
          <w:szCs w:val="28"/>
        </w:rPr>
        <w:t>Электронный бюджет Брянской области</w:t>
      </w:r>
      <w:r w:rsidR="00370CC5">
        <w:rPr>
          <w:rFonts w:asciiTheme="minorHAnsi" w:hAnsiTheme="minorHAnsi" w:cstheme="minorHAnsi"/>
          <w:sz w:val="28"/>
          <w:szCs w:val="28"/>
        </w:rPr>
        <w:t>»</w:t>
      </w:r>
      <w:r w:rsidR="00421267">
        <w:rPr>
          <w:rFonts w:asciiTheme="minorHAnsi" w:hAnsiTheme="minorHAnsi" w:cstheme="minorHAnsi"/>
          <w:sz w:val="28"/>
          <w:szCs w:val="28"/>
        </w:rPr>
        <w:t>.</w:t>
      </w:r>
    </w:p>
    <w:p w:rsidR="005414CC" w:rsidRDefault="005414CC" w:rsidP="00AF7D75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color w:val="111111"/>
          <w:sz w:val="28"/>
          <w:szCs w:val="28"/>
        </w:rPr>
      </w:pPr>
    </w:p>
    <w:p w:rsidR="000F6AD5" w:rsidRDefault="00D45E1F" w:rsidP="00AF7D75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color w:val="111111"/>
          <w:sz w:val="28"/>
          <w:szCs w:val="28"/>
        </w:rPr>
        <w:t xml:space="preserve">Мы сформировали надежный </w:t>
      </w:r>
      <w:r w:rsidR="001E20DB" w:rsidRPr="00D67D70">
        <w:rPr>
          <w:rFonts w:asciiTheme="minorHAnsi" w:hAnsiTheme="minorHAnsi" w:cstheme="minorHAnsi"/>
          <w:color w:val="111111"/>
          <w:sz w:val="28"/>
          <w:szCs w:val="28"/>
        </w:rPr>
        <w:t>фундамент устойчивого и сбалансирован</w:t>
      </w:r>
      <w:r w:rsidR="00486171">
        <w:rPr>
          <w:rFonts w:asciiTheme="minorHAnsi" w:hAnsiTheme="minorHAnsi" w:cstheme="minorHAnsi"/>
          <w:color w:val="111111"/>
          <w:sz w:val="28"/>
          <w:szCs w:val="28"/>
        </w:rPr>
        <w:t xml:space="preserve">ного развития </w:t>
      </w:r>
      <w:r>
        <w:rPr>
          <w:rFonts w:asciiTheme="minorHAnsi" w:hAnsiTheme="minorHAnsi" w:cstheme="minorHAnsi"/>
          <w:color w:val="111111"/>
          <w:sz w:val="28"/>
          <w:szCs w:val="28"/>
        </w:rPr>
        <w:t xml:space="preserve">финансовой системы </w:t>
      </w:r>
      <w:r w:rsidR="00486171">
        <w:rPr>
          <w:rFonts w:asciiTheme="minorHAnsi" w:hAnsiTheme="minorHAnsi" w:cstheme="minorHAnsi"/>
          <w:color w:val="111111"/>
          <w:sz w:val="28"/>
          <w:szCs w:val="28"/>
        </w:rPr>
        <w:t>нашего региона</w:t>
      </w:r>
      <w:r w:rsidR="001E20DB" w:rsidRPr="00D67D70">
        <w:rPr>
          <w:rFonts w:asciiTheme="minorHAnsi" w:hAnsiTheme="minorHAnsi" w:cstheme="minorHAnsi"/>
          <w:color w:val="111111"/>
          <w:sz w:val="28"/>
          <w:szCs w:val="28"/>
        </w:rPr>
        <w:t xml:space="preserve">. </w:t>
      </w:r>
    </w:p>
    <w:p w:rsidR="006B504C" w:rsidRPr="00D67D70" w:rsidRDefault="001E20DB" w:rsidP="00AF7D75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D67D70">
        <w:rPr>
          <w:rFonts w:asciiTheme="minorHAnsi" w:hAnsiTheme="minorHAnsi" w:cstheme="minorHAnsi"/>
          <w:color w:val="111111"/>
          <w:sz w:val="28"/>
          <w:szCs w:val="28"/>
        </w:rPr>
        <w:t>Безусловно, важную роль в этом сыграл</w:t>
      </w:r>
      <w:r w:rsidR="006B504C" w:rsidRPr="00D67D70">
        <w:rPr>
          <w:rFonts w:asciiTheme="minorHAnsi" w:hAnsiTheme="minorHAnsi" w:cstheme="minorHAnsi"/>
          <w:color w:val="111111"/>
          <w:sz w:val="28"/>
          <w:szCs w:val="28"/>
        </w:rPr>
        <w:t>а</w:t>
      </w:r>
      <w:r w:rsidR="00F208A2">
        <w:rPr>
          <w:rFonts w:asciiTheme="minorHAnsi" w:hAnsiTheme="minorHAnsi" w:cstheme="minorHAnsi"/>
          <w:color w:val="111111"/>
          <w:sz w:val="28"/>
          <w:szCs w:val="28"/>
        </w:rPr>
        <w:t xml:space="preserve"> </w:t>
      </w:r>
      <w:r w:rsidR="003F4387">
        <w:rPr>
          <w:rFonts w:asciiTheme="minorHAnsi" w:hAnsiTheme="minorHAnsi" w:cstheme="minorHAnsi"/>
          <w:color w:val="111111"/>
          <w:sz w:val="28"/>
          <w:szCs w:val="28"/>
        </w:rPr>
        <w:t xml:space="preserve">наша </w:t>
      </w:r>
      <w:r w:rsidR="006B504C" w:rsidRPr="00D67D70">
        <w:rPr>
          <w:rFonts w:asciiTheme="minorHAnsi" w:hAnsiTheme="minorHAnsi" w:cstheme="minorHAnsi"/>
          <w:color w:val="111111"/>
          <w:sz w:val="28"/>
          <w:szCs w:val="28"/>
        </w:rPr>
        <w:t xml:space="preserve">совместная работа </w:t>
      </w:r>
      <w:r w:rsidR="003F4387">
        <w:rPr>
          <w:rFonts w:asciiTheme="minorHAnsi" w:hAnsiTheme="minorHAnsi" w:cstheme="minorHAnsi"/>
          <w:color w:val="111111"/>
          <w:sz w:val="28"/>
          <w:szCs w:val="28"/>
        </w:rPr>
        <w:t>по управлени</w:t>
      </w:r>
      <w:r w:rsidR="00D41FC1">
        <w:rPr>
          <w:rFonts w:asciiTheme="minorHAnsi" w:hAnsiTheme="minorHAnsi" w:cstheme="minorHAnsi"/>
          <w:color w:val="111111"/>
          <w:sz w:val="28"/>
          <w:szCs w:val="28"/>
        </w:rPr>
        <w:t>ю</w:t>
      </w:r>
      <w:bookmarkStart w:id="0" w:name="_GoBack"/>
      <w:bookmarkEnd w:id="0"/>
      <w:r w:rsidR="003F4387">
        <w:rPr>
          <w:rFonts w:asciiTheme="minorHAnsi" w:hAnsiTheme="minorHAnsi" w:cstheme="minorHAnsi"/>
          <w:color w:val="111111"/>
          <w:sz w:val="28"/>
          <w:szCs w:val="28"/>
        </w:rPr>
        <w:t xml:space="preserve"> финансами.</w:t>
      </w:r>
    </w:p>
    <w:p w:rsidR="000F6AD5" w:rsidRDefault="006B504C" w:rsidP="00AF7D75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D67D70">
        <w:rPr>
          <w:rFonts w:asciiTheme="minorHAnsi" w:hAnsiTheme="minorHAnsi" w:cstheme="minorHAnsi"/>
          <w:color w:val="111111"/>
          <w:sz w:val="28"/>
          <w:szCs w:val="28"/>
        </w:rPr>
        <w:t xml:space="preserve">Хочу поблагодарить всех участников </w:t>
      </w:r>
      <w:r w:rsidR="00B92114">
        <w:rPr>
          <w:rFonts w:asciiTheme="minorHAnsi" w:hAnsiTheme="minorHAnsi" w:cstheme="minorHAnsi"/>
          <w:color w:val="111111"/>
          <w:sz w:val="28"/>
          <w:szCs w:val="28"/>
        </w:rPr>
        <w:t>бюджетного процесса</w:t>
      </w:r>
      <w:r w:rsidR="00F208A2">
        <w:rPr>
          <w:rFonts w:asciiTheme="minorHAnsi" w:hAnsiTheme="minorHAnsi" w:cstheme="minorHAnsi"/>
          <w:color w:val="111111"/>
          <w:sz w:val="28"/>
          <w:szCs w:val="28"/>
        </w:rPr>
        <w:t xml:space="preserve"> </w:t>
      </w:r>
      <w:r w:rsidR="00504B57">
        <w:rPr>
          <w:rFonts w:asciiTheme="minorHAnsi" w:hAnsiTheme="minorHAnsi" w:cstheme="minorHAnsi"/>
          <w:color w:val="111111"/>
          <w:sz w:val="28"/>
          <w:szCs w:val="28"/>
        </w:rPr>
        <w:t>и</w:t>
      </w:r>
      <w:r w:rsidR="00D45E1F">
        <w:rPr>
          <w:rFonts w:asciiTheme="minorHAnsi" w:hAnsiTheme="minorHAnsi" w:cstheme="minorHAnsi"/>
          <w:color w:val="111111"/>
          <w:sz w:val="28"/>
          <w:szCs w:val="28"/>
        </w:rPr>
        <w:t>,</w:t>
      </w:r>
      <w:r w:rsidR="00504B57">
        <w:rPr>
          <w:rFonts w:asciiTheme="minorHAnsi" w:hAnsiTheme="minorHAnsi" w:cstheme="minorHAnsi"/>
          <w:color w:val="111111"/>
          <w:sz w:val="28"/>
          <w:szCs w:val="28"/>
        </w:rPr>
        <w:t xml:space="preserve"> конечно же</w:t>
      </w:r>
      <w:r w:rsidR="00D45E1F">
        <w:rPr>
          <w:rFonts w:asciiTheme="minorHAnsi" w:hAnsiTheme="minorHAnsi" w:cstheme="minorHAnsi"/>
          <w:color w:val="111111"/>
          <w:sz w:val="28"/>
          <w:szCs w:val="28"/>
        </w:rPr>
        <w:t>,</w:t>
      </w:r>
      <w:r w:rsidR="00F44734" w:rsidRPr="00D67D70">
        <w:rPr>
          <w:rFonts w:asciiTheme="minorHAnsi" w:hAnsiTheme="minorHAnsi" w:cstheme="minorHAnsi"/>
          <w:color w:val="111111"/>
          <w:sz w:val="28"/>
          <w:szCs w:val="28"/>
        </w:rPr>
        <w:t xml:space="preserve"> финанс</w:t>
      </w:r>
      <w:r w:rsidR="00BA567B">
        <w:rPr>
          <w:rFonts w:asciiTheme="minorHAnsi" w:hAnsiTheme="minorHAnsi" w:cstheme="minorHAnsi"/>
          <w:color w:val="111111"/>
          <w:sz w:val="28"/>
          <w:szCs w:val="28"/>
        </w:rPr>
        <w:t>истов</w:t>
      </w:r>
      <w:r w:rsidR="00F44734" w:rsidRPr="00D67D70">
        <w:rPr>
          <w:rFonts w:asciiTheme="minorHAnsi" w:hAnsiTheme="minorHAnsi" w:cstheme="minorHAnsi"/>
          <w:color w:val="111111"/>
          <w:sz w:val="28"/>
          <w:szCs w:val="28"/>
        </w:rPr>
        <w:t>, за</w:t>
      </w:r>
      <w:r w:rsidRPr="00D67D70">
        <w:rPr>
          <w:rFonts w:asciiTheme="minorHAnsi" w:hAnsiTheme="minorHAnsi" w:cstheme="minorHAnsi"/>
          <w:color w:val="111111"/>
          <w:sz w:val="28"/>
          <w:szCs w:val="28"/>
        </w:rPr>
        <w:t xml:space="preserve"> ответственную и </w:t>
      </w:r>
      <w:r w:rsidR="00D45E1F">
        <w:rPr>
          <w:rFonts w:asciiTheme="minorHAnsi" w:hAnsiTheme="minorHAnsi" w:cstheme="minorHAnsi"/>
          <w:color w:val="111111"/>
          <w:sz w:val="28"/>
          <w:szCs w:val="28"/>
        </w:rPr>
        <w:t xml:space="preserve">результативную </w:t>
      </w:r>
      <w:r w:rsidRPr="00D67D70">
        <w:rPr>
          <w:rFonts w:asciiTheme="minorHAnsi" w:hAnsiTheme="minorHAnsi" w:cstheme="minorHAnsi"/>
          <w:color w:val="111111"/>
          <w:sz w:val="28"/>
          <w:szCs w:val="28"/>
        </w:rPr>
        <w:t>работу по формированию и исполнению бюджетов</w:t>
      </w:r>
      <w:r w:rsidR="00F44734" w:rsidRPr="00D67D70">
        <w:rPr>
          <w:rFonts w:asciiTheme="minorHAnsi" w:hAnsiTheme="minorHAnsi" w:cstheme="minorHAnsi"/>
          <w:color w:val="111111"/>
          <w:sz w:val="28"/>
          <w:szCs w:val="28"/>
        </w:rPr>
        <w:t xml:space="preserve">. </w:t>
      </w:r>
    </w:p>
    <w:p w:rsidR="00F44734" w:rsidRPr="000F6AD5" w:rsidRDefault="00BA567B" w:rsidP="00AF7D75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0F6AD5">
        <w:rPr>
          <w:rFonts w:asciiTheme="minorHAnsi" w:hAnsiTheme="minorHAnsi" w:cstheme="minorHAnsi"/>
          <w:b/>
          <w:color w:val="111111"/>
          <w:sz w:val="28"/>
          <w:szCs w:val="28"/>
        </w:rPr>
        <w:t>Особые слова благодарности хочу выразить нашему Губернатору – Александру Васильевичу</w:t>
      </w:r>
      <w:r w:rsidR="00370CC5" w:rsidRPr="000F6AD5">
        <w:rPr>
          <w:rFonts w:asciiTheme="minorHAnsi" w:hAnsiTheme="minorHAnsi" w:cstheme="minorHAnsi"/>
          <w:b/>
          <w:color w:val="111111"/>
          <w:sz w:val="28"/>
          <w:szCs w:val="28"/>
        </w:rPr>
        <w:t xml:space="preserve"> –</w:t>
      </w:r>
      <w:r w:rsidRPr="000F6AD5">
        <w:rPr>
          <w:rFonts w:asciiTheme="minorHAnsi" w:hAnsiTheme="minorHAnsi" w:cstheme="minorHAnsi"/>
          <w:b/>
          <w:color w:val="111111"/>
          <w:sz w:val="28"/>
          <w:szCs w:val="28"/>
        </w:rPr>
        <w:t xml:space="preserve"> </w:t>
      </w:r>
      <w:r w:rsidR="000F6AD5" w:rsidRPr="000F6AD5">
        <w:rPr>
          <w:rFonts w:asciiTheme="minorHAnsi" w:hAnsiTheme="minorHAnsi" w:cstheme="minorHAnsi"/>
          <w:b/>
          <w:color w:val="111111"/>
          <w:sz w:val="28"/>
          <w:szCs w:val="28"/>
        </w:rPr>
        <w:t xml:space="preserve">и председателю областной Думы – Владимиру Ивановичу – </w:t>
      </w:r>
      <w:r w:rsidRPr="000F6AD5">
        <w:rPr>
          <w:rFonts w:asciiTheme="minorHAnsi" w:hAnsiTheme="minorHAnsi" w:cstheme="minorHAnsi"/>
          <w:b/>
          <w:color w:val="111111"/>
          <w:sz w:val="28"/>
          <w:szCs w:val="28"/>
        </w:rPr>
        <w:t>за понимание и поддержку в работе.</w:t>
      </w:r>
    </w:p>
    <w:p w:rsidR="00236EA7" w:rsidRPr="00236EA7" w:rsidRDefault="00236EA7" w:rsidP="00236EA7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236EA7">
        <w:rPr>
          <w:rFonts w:asciiTheme="minorHAnsi" w:hAnsiTheme="minorHAnsi" w:cstheme="minorHAnsi"/>
          <w:color w:val="111111"/>
          <w:sz w:val="28"/>
          <w:szCs w:val="28"/>
        </w:rPr>
        <w:lastRenderedPageBreak/>
        <w:t>Начавшийся год является самым важным с точки зрения отработки и запуска мероприятий и механизмов, которые будут обесп</w:t>
      </w:r>
      <w:r>
        <w:rPr>
          <w:rFonts w:asciiTheme="minorHAnsi" w:hAnsiTheme="minorHAnsi" w:cstheme="minorHAnsi"/>
          <w:color w:val="111111"/>
          <w:sz w:val="28"/>
          <w:szCs w:val="28"/>
        </w:rPr>
        <w:t xml:space="preserve">ечивать достижение национальных </w:t>
      </w:r>
      <w:r w:rsidRPr="00236EA7">
        <w:rPr>
          <w:rFonts w:asciiTheme="minorHAnsi" w:hAnsiTheme="minorHAnsi" w:cstheme="minorHAnsi"/>
          <w:color w:val="111111"/>
          <w:sz w:val="28"/>
          <w:szCs w:val="28"/>
        </w:rPr>
        <w:t xml:space="preserve">целей </w:t>
      </w:r>
      <w:r>
        <w:rPr>
          <w:rFonts w:asciiTheme="minorHAnsi" w:hAnsiTheme="minorHAnsi" w:cstheme="minorHAnsi"/>
          <w:color w:val="111111"/>
          <w:sz w:val="28"/>
          <w:szCs w:val="28"/>
        </w:rPr>
        <w:t xml:space="preserve">и целей развития нашего региона </w:t>
      </w:r>
      <w:r w:rsidRPr="00236EA7">
        <w:rPr>
          <w:rFonts w:asciiTheme="minorHAnsi" w:hAnsiTheme="minorHAnsi" w:cstheme="minorHAnsi"/>
          <w:color w:val="111111"/>
          <w:sz w:val="28"/>
          <w:szCs w:val="28"/>
        </w:rPr>
        <w:t>в последующие годы.</w:t>
      </w:r>
    </w:p>
    <w:p w:rsidR="00236EA7" w:rsidRPr="00236EA7" w:rsidRDefault="00236EA7" w:rsidP="00236EA7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236EA7">
        <w:rPr>
          <w:rFonts w:asciiTheme="minorHAnsi" w:hAnsiTheme="minorHAnsi" w:cstheme="minorHAnsi"/>
          <w:color w:val="111111"/>
          <w:sz w:val="28"/>
          <w:szCs w:val="28"/>
        </w:rPr>
        <w:t xml:space="preserve">Считаю, что у нас есть все ресурсы и возможности, чтобы решить </w:t>
      </w:r>
      <w:r w:rsidR="00B56C70">
        <w:rPr>
          <w:rFonts w:asciiTheme="minorHAnsi" w:hAnsiTheme="minorHAnsi" w:cstheme="minorHAnsi"/>
          <w:color w:val="111111"/>
          <w:sz w:val="28"/>
          <w:szCs w:val="28"/>
        </w:rPr>
        <w:t>поставленные</w:t>
      </w:r>
      <w:r w:rsidR="00B56C70" w:rsidRPr="00236EA7">
        <w:rPr>
          <w:rFonts w:asciiTheme="minorHAnsi" w:hAnsiTheme="minorHAnsi" w:cstheme="minorHAnsi"/>
          <w:color w:val="111111"/>
          <w:sz w:val="28"/>
          <w:szCs w:val="28"/>
        </w:rPr>
        <w:t xml:space="preserve"> </w:t>
      </w:r>
      <w:r w:rsidRPr="00236EA7">
        <w:rPr>
          <w:rFonts w:asciiTheme="minorHAnsi" w:hAnsiTheme="minorHAnsi" w:cstheme="minorHAnsi"/>
          <w:color w:val="111111"/>
          <w:sz w:val="28"/>
          <w:szCs w:val="28"/>
        </w:rPr>
        <w:t xml:space="preserve">задачи. </w:t>
      </w:r>
    </w:p>
    <w:p w:rsidR="00AF7D75" w:rsidRPr="00AF7D75" w:rsidRDefault="00AF7D75" w:rsidP="00AF7D75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color w:val="111111"/>
          <w:sz w:val="12"/>
          <w:szCs w:val="12"/>
        </w:rPr>
      </w:pPr>
    </w:p>
    <w:p w:rsidR="006B504C" w:rsidRDefault="00486171" w:rsidP="00AF7D75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color w:val="111111"/>
          <w:sz w:val="28"/>
          <w:szCs w:val="28"/>
        </w:rPr>
        <w:t>Благодарю за внимание!</w:t>
      </w:r>
    </w:p>
    <w:p w:rsidR="00691E4F" w:rsidRDefault="00691E4F" w:rsidP="00AF7D75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color w:val="111111"/>
          <w:sz w:val="28"/>
          <w:szCs w:val="28"/>
        </w:rPr>
      </w:pPr>
    </w:p>
    <w:p w:rsidR="00691E4F" w:rsidRPr="00F12649" w:rsidRDefault="0086766E" w:rsidP="00AF7D75">
      <w:pPr>
        <w:spacing w:line="228" w:lineRule="auto"/>
        <w:ind w:firstLine="709"/>
        <w:contextualSpacing/>
        <w:jc w:val="both"/>
        <w:rPr>
          <w:rFonts w:asciiTheme="minorHAnsi" w:hAnsiTheme="minorHAnsi" w:cstheme="minorHAnsi"/>
          <w:color w:val="111111"/>
          <w:sz w:val="26"/>
          <w:szCs w:val="26"/>
        </w:rPr>
      </w:pPr>
      <w:r w:rsidRPr="0086766E">
        <w:rPr>
          <w:rFonts w:asciiTheme="minorHAnsi" w:hAnsiTheme="minorHAnsi" w:cstheme="minorHAnsi"/>
          <w:noProof/>
          <w:color w:val="111111"/>
          <w:sz w:val="26"/>
          <w:szCs w:val="26"/>
        </w:rPr>
        <w:drawing>
          <wp:inline distT="0" distB="0" distL="0" distR="0" wp14:anchorId="40C2D2FE" wp14:editId="0D2533BE">
            <wp:extent cx="1834101" cy="137557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35421" cy="137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E4F" w:rsidRPr="00F12649" w:rsidSect="00B44DB6">
      <w:headerReference w:type="even" r:id="rId37"/>
      <w:headerReference w:type="default" r:id="rId38"/>
      <w:pgSz w:w="11906" w:h="16838"/>
      <w:pgMar w:top="720" w:right="849" w:bottom="993" w:left="1276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CC5" w:rsidRDefault="00370CC5">
      <w:r>
        <w:separator/>
      </w:r>
    </w:p>
  </w:endnote>
  <w:endnote w:type="continuationSeparator" w:id="0">
    <w:p w:rsidR="00370CC5" w:rsidRDefault="00370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CC5" w:rsidRDefault="00370CC5">
      <w:r>
        <w:separator/>
      </w:r>
    </w:p>
  </w:footnote>
  <w:footnote w:type="continuationSeparator" w:id="0">
    <w:p w:rsidR="00370CC5" w:rsidRDefault="00370C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C5" w:rsidRDefault="00370CC5" w:rsidP="00BD5645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70CC5" w:rsidRDefault="00370CC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9515046"/>
      <w:docPartObj>
        <w:docPartGallery w:val="Page Numbers (Top of Page)"/>
        <w:docPartUnique/>
      </w:docPartObj>
    </w:sdtPr>
    <w:sdtEndPr/>
    <w:sdtContent>
      <w:p w:rsidR="00370CC5" w:rsidRDefault="00370CC5" w:rsidP="00DE601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FC1">
          <w:rPr>
            <w:noProof/>
          </w:rPr>
          <w:t>11</w:t>
        </w:r>
        <w:r>
          <w:fldChar w:fldCharType="end"/>
        </w:r>
      </w:p>
    </w:sdtContent>
  </w:sdt>
  <w:p w:rsidR="00370CC5" w:rsidRPr="00DE6014" w:rsidRDefault="00370CC5" w:rsidP="00DE601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C30FC"/>
    <w:multiLevelType w:val="hybridMultilevel"/>
    <w:tmpl w:val="DA9C5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E741E2"/>
    <w:multiLevelType w:val="hybridMultilevel"/>
    <w:tmpl w:val="0F4C421A"/>
    <w:lvl w:ilvl="0" w:tplc="4532DF44">
      <w:start w:val="1"/>
      <w:numFmt w:val="decimal"/>
      <w:lvlText w:val="%1."/>
      <w:lvlJc w:val="left"/>
      <w:pPr>
        <w:ind w:left="5464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B2C78E9"/>
    <w:multiLevelType w:val="hybridMultilevel"/>
    <w:tmpl w:val="886E85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C3F1A13"/>
    <w:multiLevelType w:val="hybridMultilevel"/>
    <w:tmpl w:val="F55C4D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4A131A7"/>
    <w:multiLevelType w:val="hybridMultilevel"/>
    <w:tmpl w:val="CC04301A"/>
    <w:lvl w:ilvl="0" w:tplc="51906D2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6DC4289"/>
    <w:multiLevelType w:val="hybridMultilevel"/>
    <w:tmpl w:val="73E0D9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02756C1"/>
    <w:multiLevelType w:val="hybridMultilevel"/>
    <w:tmpl w:val="B5728D04"/>
    <w:lvl w:ilvl="0" w:tplc="C5167C2A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7">
    <w:nsid w:val="4DDD5051"/>
    <w:multiLevelType w:val="hybridMultilevel"/>
    <w:tmpl w:val="035AFD36"/>
    <w:lvl w:ilvl="0" w:tplc="9D2E56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601E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649B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A4D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8626A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FA793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6AD1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E8D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C043C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1F10C8"/>
    <w:multiLevelType w:val="hybridMultilevel"/>
    <w:tmpl w:val="D860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DD1469"/>
    <w:multiLevelType w:val="hybridMultilevel"/>
    <w:tmpl w:val="6A746D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66E704D"/>
    <w:multiLevelType w:val="hybridMultilevel"/>
    <w:tmpl w:val="1646FE3C"/>
    <w:lvl w:ilvl="0" w:tplc="CAF48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CD356B"/>
    <w:multiLevelType w:val="hybridMultilevel"/>
    <w:tmpl w:val="F9A6D7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82A5BF4"/>
    <w:multiLevelType w:val="hybridMultilevel"/>
    <w:tmpl w:val="E300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BE01B0"/>
    <w:multiLevelType w:val="hybridMultilevel"/>
    <w:tmpl w:val="C3EE2EA0"/>
    <w:lvl w:ilvl="0" w:tplc="77E86BB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82B6A93"/>
    <w:multiLevelType w:val="hybridMultilevel"/>
    <w:tmpl w:val="981841F4"/>
    <w:lvl w:ilvl="0" w:tplc="B7ACB4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EC88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3A76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FE91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96CD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944B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1E20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7CD6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4E28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A37498"/>
    <w:multiLevelType w:val="hybridMultilevel"/>
    <w:tmpl w:val="9DF092F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11"/>
  </w:num>
  <w:num w:numId="6">
    <w:abstractNumId w:val="10"/>
  </w:num>
  <w:num w:numId="7">
    <w:abstractNumId w:val="5"/>
  </w:num>
  <w:num w:numId="8">
    <w:abstractNumId w:val="2"/>
  </w:num>
  <w:num w:numId="9">
    <w:abstractNumId w:val="0"/>
  </w:num>
  <w:num w:numId="10">
    <w:abstractNumId w:val="7"/>
  </w:num>
  <w:num w:numId="11">
    <w:abstractNumId w:val="9"/>
  </w:num>
  <w:num w:numId="12">
    <w:abstractNumId w:val="12"/>
  </w:num>
  <w:num w:numId="13">
    <w:abstractNumId w:val="15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521"/>
    <w:rsid w:val="00000875"/>
    <w:rsid w:val="0000166D"/>
    <w:rsid w:val="00001E44"/>
    <w:rsid w:val="000066DD"/>
    <w:rsid w:val="00006A51"/>
    <w:rsid w:val="00006B65"/>
    <w:rsid w:val="00006B8A"/>
    <w:rsid w:val="00006D1D"/>
    <w:rsid w:val="00007A87"/>
    <w:rsid w:val="000119E2"/>
    <w:rsid w:val="0001297E"/>
    <w:rsid w:val="00016273"/>
    <w:rsid w:val="00016C32"/>
    <w:rsid w:val="0001708A"/>
    <w:rsid w:val="000202D0"/>
    <w:rsid w:val="00020583"/>
    <w:rsid w:val="00021E0D"/>
    <w:rsid w:val="000222BE"/>
    <w:rsid w:val="00022B1F"/>
    <w:rsid w:val="00023441"/>
    <w:rsid w:val="00023701"/>
    <w:rsid w:val="00025233"/>
    <w:rsid w:val="00030A80"/>
    <w:rsid w:val="000317BE"/>
    <w:rsid w:val="00032113"/>
    <w:rsid w:val="00032F49"/>
    <w:rsid w:val="00033432"/>
    <w:rsid w:val="00033C64"/>
    <w:rsid w:val="000340C1"/>
    <w:rsid w:val="00034D43"/>
    <w:rsid w:val="000359CD"/>
    <w:rsid w:val="00037368"/>
    <w:rsid w:val="00037A15"/>
    <w:rsid w:val="00037E5F"/>
    <w:rsid w:val="00040561"/>
    <w:rsid w:val="000408DA"/>
    <w:rsid w:val="00041E9C"/>
    <w:rsid w:val="000442DC"/>
    <w:rsid w:val="000448A0"/>
    <w:rsid w:val="00044D5E"/>
    <w:rsid w:val="00051DA0"/>
    <w:rsid w:val="0005212C"/>
    <w:rsid w:val="000545E8"/>
    <w:rsid w:val="00055936"/>
    <w:rsid w:val="00057199"/>
    <w:rsid w:val="00057B5C"/>
    <w:rsid w:val="00061736"/>
    <w:rsid w:val="00061D85"/>
    <w:rsid w:val="00063662"/>
    <w:rsid w:val="00063C14"/>
    <w:rsid w:val="0006586E"/>
    <w:rsid w:val="00065BC4"/>
    <w:rsid w:val="0007060F"/>
    <w:rsid w:val="000745F4"/>
    <w:rsid w:val="0007538C"/>
    <w:rsid w:val="000771DF"/>
    <w:rsid w:val="000772CF"/>
    <w:rsid w:val="000803C7"/>
    <w:rsid w:val="00080625"/>
    <w:rsid w:val="000810C1"/>
    <w:rsid w:val="00081FA9"/>
    <w:rsid w:val="00082EE9"/>
    <w:rsid w:val="000840C1"/>
    <w:rsid w:val="000849A0"/>
    <w:rsid w:val="00085B6D"/>
    <w:rsid w:val="00086F28"/>
    <w:rsid w:val="00087427"/>
    <w:rsid w:val="00090773"/>
    <w:rsid w:val="00091E56"/>
    <w:rsid w:val="000941F1"/>
    <w:rsid w:val="000967D6"/>
    <w:rsid w:val="000A2301"/>
    <w:rsid w:val="000A4639"/>
    <w:rsid w:val="000A5848"/>
    <w:rsid w:val="000A5C21"/>
    <w:rsid w:val="000A5CB2"/>
    <w:rsid w:val="000A611A"/>
    <w:rsid w:val="000A6120"/>
    <w:rsid w:val="000A65BB"/>
    <w:rsid w:val="000A6617"/>
    <w:rsid w:val="000A6FC1"/>
    <w:rsid w:val="000A726A"/>
    <w:rsid w:val="000B13DE"/>
    <w:rsid w:val="000B3E47"/>
    <w:rsid w:val="000B55F6"/>
    <w:rsid w:val="000C0468"/>
    <w:rsid w:val="000C2FD6"/>
    <w:rsid w:val="000C334D"/>
    <w:rsid w:val="000C3764"/>
    <w:rsid w:val="000C3CBE"/>
    <w:rsid w:val="000C4689"/>
    <w:rsid w:val="000C46B2"/>
    <w:rsid w:val="000C5C71"/>
    <w:rsid w:val="000C6237"/>
    <w:rsid w:val="000C6C6B"/>
    <w:rsid w:val="000D03FD"/>
    <w:rsid w:val="000D14A0"/>
    <w:rsid w:val="000D202B"/>
    <w:rsid w:val="000D24F7"/>
    <w:rsid w:val="000D2F6A"/>
    <w:rsid w:val="000D33AA"/>
    <w:rsid w:val="000D3942"/>
    <w:rsid w:val="000E00CA"/>
    <w:rsid w:val="000E0C64"/>
    <w:rsid w:val="000E11FE"/>
    <w:rsid w:val="000E1371"/>
    <w:rsid w:val="000E2788"/>
    <w:rsid w:val="000E3F8A"/>
    <w:rsid w:val="000E478D"/>
    <w:rsid w:val="000E48C5"/>
    <w:rsid w:val="000E6B79"/>
    <w:rsid w:val="000E6C6D"/>
    <w:rsid w:val="000E7C92"/>
    <w:rsid w:val="000F053F"/>
    <w:rsid w:val="000F068A"/>
    <w:rsid w:val="000F1361"/>
    <w:rsid w:val="000F1C08"/>
    <w:rsid w:val="000F1EF0"/>
    <w:rsid w:val="000F303E"/>
    <w:rsid w:val="000F33EF"/>
    <w:rsid w:val="000F49C5"/>
    <w:rsid w:val="000F5957"/>
    <w:rsid w:val="000F5F18"/>
    <w:rsid w:val="000F6564"/>
    <w:rsid w:val="000F671D"/>
    <w:rsid w:val="000F6AD5"/>
    <w:rsid w:val="000F7245"/>
    <w:rsid w:val="00100AF7"/>
    <w:rsid w:val="001012FF"/>
    <w:rsid w:val="00101B9E"/>
    <w:rsid w:val="00101BB5"/>
    <w:rsid w:val="0010223A"/>
    <w:rsid w:val="00103DBA"/>
    <w:rsid w:val="0010491E"/>
    <w:rsid w:val="00104B44"/>
    <w:rsid w:val="0011010B"/>
    <w:rsid w:val="0011051C"/>
    <w:rsid w:val="0011075C"/>
    <w:rsid w:val="00110CA3"/>
    <w:rsid w:val="00111576"/>
    <w:rsid w:val="001118C9"/>
    <w:rsid w:val="00115CAE"/>
    <w:rsid w:val="00117CFC"/>
    <w:rsid w:val="00121BDE"/>
    <w:rsid w:val="00121FEC"/>
    <w:rsid w:val="00125E0D"/>
    <w:rsid w:val="001279EF"/>
    <w:rsid w:val="001305BE"/>
    <w:rsid w:val="00130A60"/>
    <w:rsid w:val="00130FB5"/>
    <w:rsid w:val="00133480"/>
    <w:rsid w:val="001337D7"/>
    <w:rsid w:val="00134B26"/>
    <w:rsid w:val="00135151"/>
    <w:rsid w:val="0013564F"/>
    <w:rsid w:val="00135865"/>
    <w:rsid w:val="00135E6C"/>
    <w:rsid w:val="0013600B"/>
    <w:rsid w:val="00137997"/>
    <w:rsid w:val="001422DA"/>
    <w:rsid w:val="00143E3A"/>
    <w:rsid w:val="001443BF"/>
    <w:rsid w:val="00146521"/>
    <w:rsid w:val="00146545"/>
    <w:rsid w:val="00146994"/>
    <w:rsid w:val="00147463"/>
    <w:rsid w:val="001502FD"/>
    <w:rsid w:val="00151292"/>
    <w:rsid w:val="00152298"/>
    <w:rsid w:val="00152697"/>
    <w:rsid w:val="001529CD"/>
    <w:rsid w:val="00153F79"/>
    <w:rsid w:val="00154770"/>
    <w:rsid w:val="001558DE"/>
    <w:rsid w:val="00156752"/>
    <w:rsid w:val="00157137"/>
    <w:rsid w:val="00157544"/>
    <w:rsid w:val="00157600"/>
    <w:rsid w:val="001608C1"/>
    <w:rsid w:val="00160FBC"/>
    <w:rsid w:val="00161EC9"/>
    <w:rsid w:val="00161F8B"/>
    <w:rsid w:val="00162622"/>
    <w:rsid w:val="00163EB4"/>
    <w:rsid w:val="001645DE"/>
    <w:rsid w:val="001650DC"/>
    <w:rsid w:val="00165851"/>
    <w:rsid w:val="001659DD"/>
    <w:rsid w:val="001665E9"/>
    <w:rsid w:val="0017080F"/>
    <w:rsid w:val="00170F02"/>
    <w:rsid w:val="001740DC"/>
    <w:rsid w:val="00177584"/>
    <w:rsid w:val="00177DC3"/>
    <w:rsid w:val="0018005C"/>
    <w:rsid w:val="00182AD5"/>
    <w:rsid w:val="00182DB7"/>
    <w:rsid w:val="0018467F"/>
    <w:rsid w:val="001876B6"/>
    <w:rsid w:val="00190852"/>
    <w:rsid w:val="00191C70"/>
    <w:rsid w:val="0019776D"/>
    <w:rsid w:val="00197990"/>
    <w:rsid w:val="001A0873"/>
    <w:rsid w:val="001A0B9D"/>
    <w:rsid w:val="001A2332"/>
    <w:rsid w:val="001A5EE9"/>
    <w:rsid w:val="001A674B"/>
    <w:rsid w:val="001A7EE9"/>
    <w:rsid w:val="001B120F"/>
    <w:rsid w:val="001B172E"/>
    <w:rsid w:val="001B2766"/>
    <w:rsid w:val="001B296D"/>
    <w:rsid w:val="001B371A"/>
    <w:rsid w:val="001B3A8F"/>
    <w:rsid w:val="001B3D10"/>
    <w:rsid w:val="001B5ABF"/>
    <w:rsid w:val="001B6934"/>
    <w:rsid w:val="001B6960"/>
    <w:rsid w:val="001C04F0"/>
    <w:rsid w:val="001C0AAF"/>
    <w:rsid w:val="001C204C"/>
    <w:rsid w:val="001C21CA"/>
    <w:rsid w:val="001C25B2"/>
    <w:rsid w:val="001C4077"/>
    <w:rsid w:val="001C4204"/>
    <w:rsid w:val="001C47FD"/>
    <w:rsid w:val="001C707E"/>
    <w:rsid w:val="001D115E"/>
    <w:rsid w:val="001D2AD6"/>
    <w:rsid w:val="001D62CD"/>
    <w:rsid w:val="001D728B"/>
    <w:rsid w:val="001E049E"/>
    <w:rsid w:val="001E20DB"/>
    <w:rsid w:val="001E38BF"/>
    <w:rsid w:val="001E39D8"/>
    <w:rsid w:val="001E3E33"/>
    <w:rsid w:val="001E695E"/>
    <w:rsid w:val="001F08E4"/>
    <w:rsid w:val="001F1494"/>
    <w:rsid w:val="001F19D5"/>
    <w:rsid w:val="001F2886"/>
    <w:rsid w:val="001F42D5"/>
    <w:rsid w:val="001F431C"/>
    <w:rsid w:val="001F65BA"/>
    <w:rsid w:val="001F7B6E"/>
    <w:rsid w:val="0020072F"/>
    <w:rsid w:val="0020164A"/>
    <w:rsid w:val="00203509"/>
    <w:rsid w:val="0020383D"/>
    <w:rsid w:val="00206A03"/>
    <w:rsid w:val="00210DDA"/>
    <w:rsid w:val="00213052"/>
    <w:rsid w:val="00213527"/>
    <w:rsid w:val="00214FED"/>
    <w:rsid w:val="00215909"/>
    <w:rsid w:val="00217718"/>
    <w:rsid w:val="00221D32"/>
    <w:rsid w:val="00222295"/>
    <w:rsid w:val="00222568"/>
    <w:rsid w:val="00224D98"/>
    <w:rsid w:val="00224EA5"/>
    <w:rsid w:val="002262B0"/>
    <w:rsid w:val="00230B0E"/>
    <w:rsid w:val="00230B80"/>
    <w:rsid w:val="00231E6C"/>
    <w:rsid w:val="00232D38"/>
    <w:rsid w:val="002335F0"/>
    <w:rsid w:val="00233F4C"/>
    <w:rsid w:val="00235595"/>
    <w:rsid w:val="00235613"/>
    <w:rsid w:val="00235DFF"/>
    <w:rsid w:val="00235E9E"/>
    <w:rsid w:val="00236892"/>
    <w:rsid w:val="002369AF"/>
    <w:rsid w:val="00236EA7"/>
    <w:rsid w:val="00237297"/>
    <w:rsid w:val="002404AA"/>
    <w:rsid w:val="00253568"/>
    <w:rsid w:val="00256876"/>
    <w:rsid w:val="00257391"/>
    <w:rsid w:val="00260B06"/>
    <w:rsid w:val="00261DC1"/>
    <w:rsid w:val="0026410D"/>
    <w:rsid w:val="002642DA"/>
    <w:rsid w:val="00265BAB"/>
    <w:rsid w:val="00270726"/>
    <w:rsid w:val="00271347"/>
    <w:rsid w:val="0027458E"/>
    <w:rsid w:val="00274CA7"/>
    <w:rsid w:val="002800F0"/>
    <w:rsid w:val="00281485"/>
    <w:rsid w:val="00281C09"/>
    <w:rsid w:val="0028263E"/>
    <w:rsid w:val="00284C73"/>
    <w:rsid w:val="00284D40"/>
    <w:rsid w:val="0028549B"/>
    <w:rsid w:val="0028782F"/>
    <w:rsid w:val="00287B48"/>
    <w:rsid w:val="0029080E"/>
    <w:rsid w:val="00293056"/>
    <w:rsid w:val="00293FEF"/>
    <w:rsid w:val="00296F17"/>
    <w:rsid w:val="002A05BB"/>
    <w:rsid w:val="002A25C0"/>
    <w:rsid w:val="002A2EE2"/>
    <w:rsid w:val="002A69A1"/>
    <w:rsid w:val="002A762F"/>
    <w:rsid w:val="002A7B48"/>
    <w:rsid w:val="002B105E"/>
    <w:rsid w:val="002B1184"/>
    <w:rsid w:val="002B22D4"/>
    <w:rsid w:val="002B2658"/>
    <w:rsid w:val="002B3BD1"/>
    <w:rsid w:val="002B40B1"/>
    <w:rsid w:val="002B4502"/>
    <w:rsid w:val="002B4551"/>
    <w:rsid w:val="002B5704"/>
    <w:rsid w:val="002B62CE"/>
    <w:rsid w:val="002B733A"/>
    <w:rsid w:val="002B74E1"/>
    <w:rsid w:val="002B79CA"/>
    <w:rsid w:val="002C078A"/>
    <w:rsid w:val="002C1DDB"/>
    <w:rsid w:val="002C21C0"/>
    <w:rsid w:val="002C2528"/>
    <w:rsid w:val="002C36B4"/>
    <w:rsid w:val="002C4802"/>
    <w:rsid w:val="002C4FCB"/>
    <w:rsid w:val="002D0D35"/>
    <w:rsid w:val="002D2B38"/>
    <w:rsid w:val="002D31E8"/>
    <w:rsid w:val="002D3C33"/>
    <w:rsid w:val="002D5C44"/>
    <w:rsid w:val="002E0A86"/>
    <w:rsid w:val="002E1D8A"/>
    <w:rsid w:val="002E2DF6"/>
    <w:rsid w:val="002E4577"/>
    <w:rsid w:val="002E6B8F"/>
    <w:rsid w:val="002E7463"/>
    <w:rsid w:val="002F037F"/>
    <w:rsid w:val="002F1D5E"/>
    <w:rsid w:val="002F2486"/>
    <w:rsid w:val="002F2C8E"/>
    <w:rsid w:val="002F4526"/>
    <w:rsid w:val="002F4A1B"/>
    <w:rsid w:val="002F5FBC"/>
    <w:rsid w:val="002F6055"/>
    <w:rsid w:val="002F7FED"/>
    <w:rsid w:val="00302615"/>
    <w:rsid w:val="00302AD9"/>
    <w:rsid w:val="003031DF"/>
    <w:rsid w:val="00305F89"/>
    <w:rsid w:val="00306C73"/>
    <w:rsid w:val="00307F7B"/>
    <w:rsid w:val="00310598"/>
    <w:rsid w:val="0031071A"/>
    <w:rsid w:val="00310FC0"/>
    <w:rsid w:val="00311593"/>
    <w:rsid w:val="00311D92"/>
    <w:rsid w:val="00312CED"/>
    <w:rsid w:val="003140C6"/>
    <w:rsid w:val="0031412B"/>
    <w:rsid w:val="00314AA3"/>
    <w:rsid w:val="003206E1"/>
    <w:rsid w:val="00321D2A"/>
    <w:rsid w:val="00323029"/>
    <w:rsid w:val="00323100"/>
    <w:rsid w:val="00323BA1"/>
    <w:rsid w:val="0032404E"/>
    <w:rsid w:val="003240FA"/>
    <w:rsid w:val="003244D5"/>
    <w:rsid w:val="0032472E"/>
    <w:rsid w:val="0032539F"/>
    <w:rsid w:val="00325584"/>
    <w:rsid w:val="003264EA"/>
    <w:rsid w:val="003279D7"/>
    <w:rsid w:val="00327ACC"/>
    <w:rsid w:val="0033100C"/>
    <w:rsid w:val="003318C7"/>
    <w:rsid w:val="00331E1B"/>
    <w:rsid w:val="00331EDE"/>
    <w:rsid w:val="00333D08"/>
    <w:rsid w:val="003346A0"/>
    <w:rsid w:val="00334959"/>
    <w:rsid w:val="00335315"/>
    <w:rsid w:val="00336232"/>
    <w:rsid w:val="00336A0A"/>
    <w:rsid w:val="00337256"/>
    <w:rsid w:val="003428E6"/>
    <w:rsid w:val="00343772"/>
    <w:rsid w:val="00343A09"/>
    <w:rsid w:val="00343BBD"/>
    <w:rsid w:val="00345281"/>
    <w:rsid w:val="00345EF6"/>
    <w:rsid w:val="003464B0"/>
    <w:rsid w:val="003475BD"/>
    <w:rsid w:val="003511DB"/>
    <w:rsid w:val="003531F1"/>
    <w:rsid w:val="00353402"/>
    <w:rsid w:val="00353CFA"/>
    <w:rsid w:val="00353DF5"/>
    <w:rsid w:val="00354B4B"/>
    <w:rsid w:val="003564AE"/>
    <w:rsid w:val="0035777C"/>
    <w:rsid w:val="00357F50"/>
    <w:rsid w:val="003603B9"/>
    <w:rsid w:val="0036195D"/>
    <w:rsid w:val="00363333"/>
    <w:rsid w:val="00365278"/>
    <w:rsid w:val="00365394"/>
    <w:rsid w:val="0036578C"/>
    <w:rsid w:val="00365831"/>
    <w:rsid w:val="00365A09"/>
    <w:rsid w:val="00366BB3"/>
    <w:rsid w:val="00367249"/>
    <w:rsid w:val="00370CC5"/>
    <w:rsid w:val="00370D2B"/>
    <w:rsid w:val="003725D6"/>
    <w:rsid w:val="00372B6C"/>
    <w:rsid w:val="00374808"/>
    <w:rsid w:val="003753BA"/>
    <w:rsid w:val="00376297"/>
    <w:rsid w:val="00376F21"/>
    <w:rsid w:val="00385520"/>
    <w:rsid w:val="00385B0A"/>
    <w:rsid w:val="0038629A"/>
    <w:rsid w:val="00391173"/>
    <w:rsid w:val="003912F1"/>
    <w:rsid w:val="003919C6"/>
    <w:rsid w:val="00393C3F"/>
    <w:rsid w:val="003949BD"/>
    <w:rsid w:val="00395082"/>
    <w:rsid w:val="003950B4"/>
    <w:rsid w:val="00395233"/>
    <w:rsid w:val="003963E8"/>
    <w:rsid w:val="0039757D"/>
    <w:rsid w:val="003A200F"/>
    <w:rsid w:val="003A3B1F"/>
    <w:rsid w:val="003A47EE"/>
    <w:rsid w:val="003A5ECA"/>
    <w:rsid w:val="003A76BB"/>
    <w:rsid w:val="003B2327"/>
    <w:rsid w:val="003B506B"/>
    <w:rsid w:val="003B5358"/>
    <w:rsid w:val="003B58CD"/>
    <w:rsid w:val="003B669F"/>
    <w:rsid w:val="003B73BC"/>
    <w:rsid w:val="003C0647"/>
    <w:rsid w:val="003C0D5F"/>
    <w:rsid w:val="003C1870"/>
    <w:rsid w:val="003C2059"/>
    <w:rsid w:val="003C3C42"/>
    <w:rsid w:val="003C527F"/>
    <w:rsid w:val="003C6936"/>
    <w:rsid w:val="003D07E9"/>
    <w:rsid w:val="003D20E4"/>
    <w:rsid w:val="003D517C"/>
    <w:rsid w:val="003D6C52"/>
    <w:rsid w:val="003E15F6"/>
    <w:rsid w:val="003E33C1"/>
    <w:rsid w:val="003E3BA3"/>
    <w:rsid w:val="003E7176"/>
    <w:rsid w:val="003E72B0"/>
    <w:rsid w:val="003E76D3"/>
    <w:rsid w:val="003F2897"/>
    <w:rsid w:val="003F4387"/>
    <w:rsid w:val="003F6578"/>
    <w:rsid w:val="003F6DD8"/>
    <w:rsid w:val="003F6E07"/>
    <w:rsid w:val="00400D66"/>
    <w:rsid w:val="004069A9"/>
    <w:rsid w:val="00410B45"/>
    <w:rsid w:val="00411D97"/>
    <w:rsid w:val="004131D6"/>
    <w:rsid w:val="004135A9"/>
    <w:rsid w:val="0041459B"/>
    <w:rsid w:val="00415F77"/>
    <w:rsid w:val="004165D7"/>
    <w:rsid w:val="00416FB7"/>
    <w:rsid w:val="00420399"/>
    <w:rsid w:val="00421267"/>
    <w:rsid w:val="00421E9C"/>
    <w:rsid w:val="00422572"/>
    <w:rsid w:val="00423333"/>
    <w:rsid w:val="00426279"/>
    <w:rsid w:val="0042666B"/>
    <w:rsid w:val="00426A64"/>
    <w:rsid w:val="00427428"/>
    <w:rsid w:val="00430123"/>
    <w:rsid w:val="00431990"/>
    <w:rsid w:val="00431A69"/>
    <w:rsid w:val="00432A0C"/>
    <w:rsid w:val="00433371"/>
    <w:rsid w:val="00434A32"/>
    <w:rsid w:val="00435663"/>
    <w:rsid w:val="004366D1"/>
    <w:rsid w:val="00436CEF"/>
    <w:rsid w:val="00437C7F"/>
    <w:rsid w:val="00440C5C"/>
    <w:rsid w:val="004413B6"/>
    <w:rsid w:val="004451F2"/>
    <w:rsid w:val="00445F0F"/>
    <w:rsid w:val="00446395"/>
    <w:rsid w:val="0044789E"/>
    <w:rsid w:val="00450219"/>
    <w:rsid w:val="004506DD"/>
    <w:rsid w:val="00452714"/>
    <w:rsid w:val="00452FDC"/>
    <w:rsid w:val="00453A39"/>
    <w:rsid w:val="00454379"/>
    <w:rsid w:val="00456648"/>
    <w:rsid w:val="004600D4"/>
    <w:rsid w:val="00460465"/>
    <w:rsid w:val="004606AF"/>
    <w:rsid w:val="004623A1"/>
    <w:rsid w:val="004634A8"/>
    <w:rsid w:val="00463928"/>
    <w:rsid w:val="00464FD0"/>
    <w:rsid w:val="00467663"/>
    <w:rsid w:val="0047006F"/>
    <w:rsid w:val="00470559"/>
    <w:rsid w:val="00470848"/>
    <w:rsid w:val="00470E79"/>
    <w:rsid w:val="00471A22"/>
    <w:rsid w:val="00473434"/>
    <w:rsid w:val="004736D5"/>
    <w:rsid w:val="004770A4"/>
    <w:rsid w:val="00477191"/>
    <w:rsid w:val="004771F8"/>
    <w:rsid w:val="00481194"/>
    <w:rsid w:val="00481FC7"/>
    <w:rsid w:val="00482A34"/>
    <w:rsid w:val="004837E5"/>
    <w:rsid w:val="0048488B"/>
    <w:rsid w:val="00486171"/>
    <w:rsid w:val="00486792"/>
    <w:rsid w:val="004877C7"/>
    <w:rsid w:val="00491775"/>
    <w:rsid w:val="00491873"/>
    <w:rsid w:val="00491BF9"/>
    <w:rsid w:val="00491F98"/>
    <w:rsid w:val="004922D4"/>
    <w:rsid w:val="0049292D"/>
    <w:rsid w:val="00493306"/>
    <w:rsid w:val="00493A6B"/>
    <w:rsid w:val="004943A2"/>
    <w:rsid w:val="00497273"/>
    <w:rsid w:val="004A06FE"/>
    <w:rsid w:val="004A0B87"/>
    <w:rsid w:val="004A18AC"/>
    <w:rsid w:val="004A1C45"/>
    <w:rsid w:val="004A2E89"/>
    <w:rsid w:val="004B1CFD"/>
    <w:rsid w:val="004B3EDE"/>
    <w:rsid w:val="004B57D8"/>
    <w:rsid w:val="004B5B37"/>
    <w:rsid w:val="004B5F9F"/>
    <w:rsid w:val="004B67CB"/>
    <w:rsid w:val="004B728C"/>
    <w:rsid w:val="004B7ED8"/>
    <w:rsid w:val="004C2303"/>
    <w:rsid w:val="004C3B30"/>
    <w:rsid w:val="004C4BBF"/>
    <w:rsid w:val="004C768D"/>
    <w:rsid w:val="004D1435"/>
    <w:rsid w:val="004D183E"/>
    <w:rsid w:val="004D3CFC"/>
    <w:rsid w:val="004D4071"/>
    <w:rsid w:val="004D5F60"/>
    <w:rsid w:val="004D6580"/>
    <w:rsid w:val="004E0160"/>
    <w:rsid w:val="004E109E"/>
    <w:rsid w:val="004E1A4D"/>
    <w:rsid w:val="004E267A"/>
    <w:rsid w:val="004E2CE4"/>
    <w:rsid w:val="004E4DD2"/>
    <w:rsid w:val="004E642C"/>
    <w:rsid w:val="004E688D"/>
    <w:rsid w:val="004E6B68"/>
    <w:rsid w:val="004E7771"/>
    <w:rsid w:val="004E7C8F"/>
    <w:rsid w:val="004F1993"/>
    <w:rsid w:val="004F3053"/>
    <w:rsid w:val="004F3AB9"/>
    <w:rsid w:val="004F3C7B"/>
    <w:rsid w:val="004F3D47"/>
    <w:rsid w:val="004F5EFA"/>
    <w:rsid w:val="00500498"/>
    <w:rsid w:val="005025F9"/>
    <w:rsid w:val="00502FF8"/>
    <w:rsid w:val="005041BF"/>
    <w:rsid w:val="005047B0"/>
    <w:rsid w:val="00504B57"/>
    <w:rsid w:val="00504DE2"/>
    <w:rsid w:val="005063BB"/>
    <w:rsid w:val="00506E94"/>
    <w:rsid w:val="00507376"/>
    <w:rsid w:val="0051197D"/>
    <w:rsid w:val="005135F8"/>
    <w:rsid w:val="00514348"/>
    <w:rsid w:val="005144DF"/>
    <w:rsid w:val="00514BD8"/>
    <w:rsid w:val="005162FE"/>
    <w:rsid w:val="00516DB4"/>
    <w:rsid w:val="00517968"/>
    <w:rsid w:val="00517EE6"/>
    <w:rsid w:val="005221FE"/>
    <w:rsid w:val="005230BC"/>
    <w:rsid w:val="00523523"/>
    <w:rsid w:val="00524061"/>
    <w:rsid w:val="005263C5"/>
    <w:rsid w:val="005265B4"/>
    <w:rsid w:val="0053071B"/>
    <w:rsid w:val="00530791"/>
    <w:rsid w:val="005316E9"/>
    <w:rsid w:val="00532046"/>
    <w:rsid w:val="0053308F"/>
    <w:rsid w:val="00533601"/>
    <w:rsid w:val="0053384A"/>
    <w:rsid w:val="00536635"/>
    <w:rsid w:val="00536D17"/>
    <w:rsid w:val="005414CC"/>
    <w:rsid w:val="00542936"/>
    <w:rsid w:val="00543A9F"/>
    <w:rsid w:val="00546E9C"/>
    <w:rsid w:val="00550ADB"/>
    <w:rsid w:val="0055178A"/>
    <w:rsid w:val="00551EA8"/>
    <w:rsid w:val="00552CCC"/>
    <w:rsid w:val="00554180"/>
    <w:rsid w:val="005541CC"/>
    <w:rsid w:val="00554AFD"/>
    <w:rsid w:val="00557DE5"/>
    <w:rsid w:val="00560360"/>
    <w:rsid w:val="005606D7"/>
    <w:rsid w:val="00562573"/>
    <w:rsid w:val="00563A4D"/>
    <w:rsid w:val="0056505A"/>
    <w:rsid w:val="00567E20"/>
    <w:rsid w:val="00570B12"/>
    <w:rsid w:val="00570E10"/>
    <w:rsid w:val="0057318E"/>
    <w:rsid w:val="00573C3E"/>
    <w:rsid w:val="005822FE"/>
    <w:rsid w:val="00582936"/>
    <w:rsid w:val="005831BE"/>
    <w:rsid w:val="0058382E"/>
    <w:rsid w:val="00586305"/>
    <w:rsid w:val="00586E12"/>
    <w:rsid w:val="005904B7"/>
    <w:rsid w:val="005917C0"/>
    <w:rsid w:val="005925BE"/>
    <w:rsid w:val="00593D73"/>
    <w:rsid w:val="00594800"/>
    <w:rsid w:val="00594923"/>
    <w:rsid w:val="005977C1"/>
    <w:rsid w:val="005A05DC"/>
    <w:rsid w:val="005A1F43"/>
    <w:rsid w:val="005A21B2"/>
    <w:rsid w:val="005A41F7"/>
    <w:rsid w:val="005A45A5"/>
    <w:rsid w:val="005A5E6F"/>
    <w:rsid w:val="005A788B"/>
    <w:rsid w:val="005A7962"/>
    <w:rsid w:val="005B0125"/>
    <w:rsid w:val="005B1294"/>
    <w:rsid w:val="005B1ACB"/>
    <w:rsid w:val="005B32A4"/>
    <w:rsid w:val="005B3ACA"/>
    <w:rsid w:val="005B496C"/>
    <w:rsid w:val="005B540B"/>
    <w:rsid w:val="005C2DE1"/>
    <w:rsid w:val="005C34C9"/>
    <w:rsid w:val="005C50D8"/>
    <w:rsid w:val="005C51CD"/>
    <w:rsid w:val="005C52A0"/>
    <w:rsid w:val="005C586A"/>
    <w:rsid w:val="005C5FCD"/>
    <w:rsid w:val="005C6200"/>
    <w:rsid w:val="005C67ED"/>
    <w:rsid w:val="005C7231"/>
    <w:rsid w:val="005D01CB"/>
    <w:rsid w:val="005D0FE2"/>
    <w:rsid w:val="005D2C8C"/>
    <w:rsid w:val="005D4869"/>
    <w:rsid w:val="005D5C64"/>
    <w:rsid w:val="005D6B68"/>
    <w:rsid w:val="005E13C0"/>
    <w:rsid w:val="005E2873"/>
    <w:rsid w:val="005E2FBC"/>
    <w:rsid w:val="005E383C"/>
    <w:rsid w:val="005E389E"/>
    <w:rsid w:val="005E46B6"/>
    <w:rsid w:val="005E5D2B"/>
    <w:rsid w:val="005E60A7"/>
    <w:rsid w:val="005E61AA"/>
    <w:rsid w:val="005E65FA"/>
    <w:rsid w:val="005E6734"/>
    <w:rsid w:val="005E725B"/>
    <w:rsid w:val="005E7F1B"/>
    <w:rsid w:val="005F0CF0"/>
    <w:rsid w:val="005F1D26"/>
    <w:rsid w:val="005F24D4"/>
    <w:rsid w:val="005F27A7"/>
    <w:rsid w:val="005F29E2"/>
    <w:rsid w:val="005F3151"/>
    <w:rsid w:val="005F35DB"/>
    <w:rsid w:val="005F3BFB"/>
    <w:rsid w:val="005F40CD"/>
    <w:rsid w:val="005F6C39"/>
    <w:rsid w:val="005F6D84"/>
    <w:rsid w:val="00600198"/>
    <w:rsid w:val="00600E3D"/>
    <w:rsid w:val="00601D93"/>
    <w:rsid w:val="00603301"/>
    <w:rsid w:val="00603345"/>
    <w:rsid w:val="00605252"/>
    <w:rsid w:val="00605DE6"/>
    <w:rsid w:val="00610322"/>
    <w:rsid w:val="006105BC"/>
    <w:rsid w:val="00611B8A"/>
    <w:rsid w:val="00612359"/>
    <w:rsid w:val="0061305C"/>
    <w:rsid w:val="00613474"/>
    <w:rsid w:val="00613B4A"/>
    <w:rsid w:val="00614C8C"/>
    <w:rsid w:val="0061505E"/>
    <w:rsid w:val="00615F2D"/>
    <w:rsid w:val="00616938"/>
    <w:rsid w:val="00622082"/>
    <w:rsid w:val="0062349D"/>
    <w:rsid w:val="006255C0"/>
    <w:rsid w:val="00627FD7"/>
    <w:rsid w:val="00630537"/>
    <w:rsid w:val="00630924"/>
    <w:rsid w:val="00630F43"/>
    <w:rsid w:val="00630FDC"/>
    <w:rsid w:val="00633255"/>
    <w:rsid w:val="006341A6"/>
    <w:rsid w:val="00634573"/>
    <w:rsid w:val="006347CE"/>
    <w:rsid w:val="00634956"/>
    <w:rsid w:val="00634BA8"/>
    <w:rsid w:val="00636065"/>
    <w:rsid w:val="006412D8"/>
    <w:rsid w:val="00642AF6"/>
    <w:rsid w:val="00644041"/>
    <w:rsid w:val="006440E0"/>
    <w:rsid w:val="006445AD"/>
    <w:rsid w:val="006449BB"/>
    <w:rsid w:val="00646D43"/>
    <w:rsid w:val="0064722B"/>
    <w:rsid w:val="00650EB9"/>
    <w:rsid w:val="006523AD"/>
    <w:rsid w:val="0065334D"/>
    <w:rsid w:val="0065374C"/>
    <w:rsid w:val="0065566D"/>
    <w:rsid w:val="00655FDF"/>
    <w:rsid w:val="006569D5"/>
    <w:rsid w:val="00656FC7"/>
    <w:rsid w:val="006574FD"/>
    <w:rsid w:val="00657DBE"/>
    <w:rsid w:val="006636D2"/>
    <w:rsid w:val="00663AFE"/>
    <w:rsid w:val="00665390"/>
    <w:rsid w:val="0066707D"/>
    <w:rsid w:val="00674045"/>
    <w:rsid w:val="00674AA2"/>
    <w:rsid w:val="00674D2C"/>
    <w:rsid w:val="00677270"/>
    <w:rsid w:val="006773C9"/>
    <w:rsid w:val="006801D5"/>
    <w:rsid w:val="00680F4F"/>
    <w:rsid w:val="00681AEE"/>
    <w:rsid w:val="00682A3A"/>
    <w:rsid w:val="00683907"/>
    <w:rsid w:val="006840C4"/>
    <w:rsid w:val="00684E1E"/>
    <w:rsid w:val="006853B4"/>
    <w:rsid w:val="00685D23"/>
    <w:rsid w:val="00690283"/>
    <w:rsid w:val="006918A1"/>
    <w:rsid w:val="00691E4F"/>
    <w:rsid w:val="00694A21"/>
    <w:rsid w:val="006958A3"/>
    <w:rsid w:val="00696087"/>
    <w:rsid w:val="006962A3"/>
    <w:rsid w:val="00696510"/>
    <w:rsid w:val="006A0E2E"/>
    <w:rsid w:val="006A1424"/>
    <w:rsid w:val="006A187F"/>
    <w:rsid w:val="006A256A"/>
    <w:rsid w:val="006A2C8F"/>
    <w:rsid w:val="006A2E9F"/>
    <w:rsid w:val="006A36C5"/>
    <w:rsid w:val="006A3C10"/>
    <w:rsid w:val="006A3E59"/>
    <w:rsid w:val="006A6BEC"/>
    <w:rsid w:val="006A6CFF"/>
    <w:rsid w:val="006B0E77"/>
    <w:rsid w:val="006B1343"/>
    <w:rsid w:val="006B185C"/>
    <w:rsid w:val="006B1F33"/>
    <w:rsid w:val="006B2195"/>
    <w:rsid w:val="006B30E1"/>
    <w:rsid w:val="006B3DFE"/>
    <w:rsid w:val="006B4078"/>
    <w:rsid w:val="006B504C"/>
    <w:rsid w:val="006B6ECB"/>
    <w:rsid w:val="006B7BA7"/>
    <w:rsid w:val="006C04C2"/>
    <w:rsid w:val="006C36BC"/>
    <w:rsid w:val="006C4411"/>
    <w:rsid w:val="006C4A93"/>
    <w:rsid w:val="006C545F"/>
    <w:rsid w:val="006C5697"/>
    <w:rsid w:val="006C5BA1"/>
    <w:rsid w:val="006C67F2"/>
    <w:rsid w:val="006C7302"/>
    <w:rsid w:val="006C7E5D"/>
    <w:rsid w:val="006D0019"/>
    <w:rsid w:val="006D1A38"/>
    <w:rsid w:val="006D237C"/>
    <w:rsid w:val="006D30F4"/>
    <w:rsid w:val="006D4715"/>
    <w:rsid w:val="006D5EC7"/>
    <w:rsid w:val="006D732C"/>
    <w:rsid w:val="006E002E"/>
    <w:rsid w:val="006E0233"/>
    <w:rsid w:val="006E1C21"/>
    <w:rsid w:val="006E5A2B"/>
    <w:rsid w:val="006F02CC"/>
    <w:rsid w:val="006F086D"/>
    <w:rsid w:val="006F1351"/>
    <w:rsid w:val="006F26DD"/>
    <w:rsid w:val="006F440F"/>
    <w:rsid w:val="006F4A37"/>
    <w:rsid w:val="006F4AC5"/>
    <w:rsid w:val="006F55B2"/>
    <w:rsid w:val="006F5752"/>
    <w:rsid w:val="006F5D4B"/>
    <w:rsid w:val="006F65D9"/>
    <w:rsid w:val="007000F5"/>
    <w:rsid w:val="00702C18"/>
    <w:rsid w:val="007037F2"/>
    <w:rsid w:val="00703BDC"/>
    <w:rsid w:val="0070465D"/>
    <w:rsid w:val="00706082"/>
    <w:rsid w:val="007065C9"/>
    <w:rsid w:val="0070707B"/>
    <w:rsid w:val="007072B7"/>
    <w:rsid w:val="00710B30"/>
    <w:rsid w:val="00710BC1"/>
    <w:rsid w:val="00711BF5"/>
    <w:rsid w:val="00714B4E"/>
    <w:rsid w:val="00714EC8"/>
    <w:rsid w:val="007157EE"/>
    <w:rsid w:val="0071794C"/>
    <w:rsid w:val="007218FC"/>
    <w:rsid w:val="0072386E"/>
    <w:rsid w:val="00723CC7"/>
    <w:rsid w:val="00724978"/>
    <w:rsid w:val="007255BA"/>
    <w:rsid w:val="0072710C"/>
    <w:rsid w:val="00730DD8"/>
    <w:rsid w:val="00732FCC"/>
    <w:rsid w:val="007341BE"/>
    <w:rsid w:val="0073586D"/>
    <w:rsid w:val="00735C95"/>
    <w:rsid w:val="00736631"/>
    <w:rsid w:val="00737E82"/>
    <w:rsid w:val="007423B2"/>
    <w:rsid w:val="00743677"/>
    <w:rsid w:val="0074462D"/>
    <w:rsid w:val="00744643"/>
    <w:rsid w:val="00744DDA"/>
    <w:rsid w:val="0074640A"/>
    <w:rsid w:val="00750F5E"/>
    <w:rsid w:val="00751C7E"/>
    <w:rsid w:val="00752697"/>
    <w:rsid w:val="00756CFD"/>
    <w:rsid w:val="00756D9F"/>
    <w:rsid w:val="00757CC1"/>
    <w:rsid w:val="00760ADA"/>
    <w:rsid w:val="0076193A"/>
    <w:rsid w:val="007625F2"/>
    <w:rsid w:val="00762AD5"/>
    <w:rsid w:val="00764DE9"/>
    <w:rsid w:val="007679D1"/>
    <w:rsid w:val="00771DF8"/>
    <w:rsid w:val="007756E0"/>
    <w:rsid w:val="00777858"/>
    <w:rsid w:val="007800F1"/>
    <w:rsid w:val="00781755"/>
    <w:rsid w:val="00782302"/>
    <w:rsid w:val="00782EC1"/>
    <w:rsid w:val="00784BF4"/>
    <w:rsid w:val="0079136C"/>
    <w:rsid w:val="00792661"/>
    <w:rsid w:val="00792DCA"/>
    <w:rsid w:val="00796238"/>
    <w:rsid w:val="00796673"/>
    <w:rsid w:val="007978B5"/>
    <w:rsid w:val="007A094B"/>
    <w:rsid w:val="007A0CCE"/>
    <w:rsid w:val="007A354E"/>
    <w:rsid w:val="007A624B"/>
    <w:rsid w:val="007A7507"/>
    <w:rsid w:val="007B0DF2"/>
    <w:rsid w:val="007B33CC"/>
    <w:rsid w:val="007B39FB"/>
    <w:rsid w:val="007B3A38"/>
    <w:rsid w:val="007B4FA1"/>
    <w:rsid w:val="007B53B1"/>
    <w:rsid w:val="007C096A"/>
    <w:rsid w:val="007C32D9"/>
    <w:rsid w:val="007C39FE"/>
    <w:rsid w:val="007C4918"/>
    <w:rsid w:val="007C6FE7"/>
    <w:rsid w:val="007C787E"/>
    <w:rsid w:val="007D03D0"/>
    <w:rsid w:val="007D0FB2"/>
    <w:rsid w:val="007D10A7"/>
    <w:rsid w:val="007D132B"/>
    <w:rsid w:val="007D20E6"/>
    <w:rsid w:val="007D3677"/>
    <w:rsid w:val="007D5177"/>
    <w:rsid w:val="007D6963"/>
    <w:rsid w:val="007E182D"/>
    <w:rsid w:val="007E2C14"/>
    <w:rsid w:val="007E527C"/>
    <w:rsid w:val="007E5784"/>
    <w:rsid w:val="007E64CC"/>
    <w:rsid w:val="007F0DAB"/>
    <w:rsid w:val="007F2C6C"/>
    <w:rsid w:val="00800823"/>
    <w:rsid w:val="00801518"/>
    <w:rsid w:val="00801D55"/>
    <w:rsid w:val="008031C5"/>
    <w:rsid w:val="00803914"/>
    <w:rsid w:val="00804491"/>
    <w:rsid w:val="00804C4A"/>
    <w:rsid w:val="00805EE6"/>
    <w:rsid w:val="00806487"/>
    <w:rsid w:val="00806952"/>
    <w:rsid w:val="00806F6C"/>
    <w:rsid w:val="00807B14"/>
    <w:rsid w:val="00812081"/>
    <w:rsid w:val="00813190"/>
    <w:rsid w:val="0081377C"/>
    <w:rsid w:val="00813E42"/>
    <w:rsid w:val="0081409A"/>
    <w:rsid w:val="008147A3"/>
    <w:rsid w:val="0081530E"/>
    <w:rsid w:val="008156B4"/>
    <w:rsid w:val="008159E7"/>
    <w:rsid w:val="0081611B"/>
    <w:rsid w:val="008166FF"/>
    <w:rsid w:val="00820284"/>
    <w:rsid w:val="00820441"/>
    <w:rsid w:val="00820B36"/>
    <w:rsid w:val="00823ACF"/>
    <w:rsid w:val="00823CE1"/>
    <w:rsid w:val="00823D25"/>
    <w:rsid w:val="00825324"/>
    <w:rsid w:val="0082588A"/>
    <w:rsid w:val="00825DAA"/>
    <w:rsid w:val="00830040"/>
    <w:rsid w:val="00830828"/>
    <w:rsid w:val="00831BAA"/>
    <w:rsid w:val="0083554B"/>
    <w:rsid w:val="00842450"/>
    <w:rsid w:val="00842F1F"/>
    <w:rsid w:val="008439C6"/>
    <w:rsid w:val="00843BD9"/>
    <w:rsid w:val="0084446D"/>
    <w:rsid w:val="00845B80"/>
    <w:rsid w:val="00845BBE"/>
    <w:rsid w:val="00847426"/>
    <w:rsid w:val="00850BE1"/>
    <w:rsid w:val="00851C8B"/>
    <w:rsid w:val="00851FD9"/>
    <w:rsid w:val="00853768"/>
    <w:rsid w:val="008537B0"/>
    <w:rsid w:val="00853CA2"/>
    <w:rsid w:val="008547EB"/>
    <w:rsid w:val="00857778"/>
    <w:rsid w:val="00857AF2"/>
    <w:rsid w:val="00861765"/>
    <w:rsid w:val="00861F60"/>
    <w:rsid w:val="00862DE2"/>
    <w:rsid w:val="008633BA"/>
    <w:rsid w:val="0086766E"/>
    <w:rsid w:val="008708CC"/>
    <w:rsid w:val="00870D0C"/>
    <w:rsid w:val="0087172A"/>
    <w:rsid w:val="00871787"/>
    <w:rsid w:val="00871B35"/>
    <w:rsid w:val="00871FE8"/>
    <w:rsid w:val="00875406"/>
    <w:rsid w:val="0087587D"/>
    <w:rsid w:val="008813FC"/>
    <w:rsid w:val="008821CA"/>
    <w:rsid w:val="008826AF"/>
    <w:rsid w:val="008828AC"/>
    <w:rsid w:val="00883724"/>
    <w:rsid w:val="00884576"/>
    <w:rsid w:val="008850CB"/>
    <w:rsid w:val="00885B9A"/>
    <w:rsid w:val="00887348"/>
    <w:rsid w:val="00891799"/>
    <w:rsid w:val="00891CB5"/>
    <w:rsid w:val="00892B3A"/>
    <w:rsid w:val="008948B0"/>
    <w:rsid w:val="00895411"/>
    <w:rsid w:val="00897789"/>
    <w:rsid w:val="00897832"/>
    <w:rsid w:val="008A0305"/>
    <w:rsid w:val="008A0BAB"/>
    <w:rsid w:val="008A1879"/>
    <w:rsid w:val="008A4322"/>
    <w:rsid w:val="008A594F"/>
    <w:rsid w:val="008A5FAA"/>
    <w:rsid w:val="008A6189"/>
    <w:rsid w:val="008A6C26"/>
    <w:rsid w:val="008A6E12"/>
    <w:rsid w:val="008A71A9"/>
    <w:rsid w:val="008A7B81"/>
    <w:rsid w:val="008A7D19"/>
    <w:rsid w:val="008B21C0"/>
    <w:rsid w:val="008B2714"/>
    <w:rsid w:val="008B2AA6"/>
    <w:rsid w:val="008B5660"/>
    <w:rsid w:val="008B72B9"/>
    <w:rsid w:val="008B7966"/>
    <w:rsid w:val="008C03E9"/>
    <w:rsid w:val="008C04A8"/>
    <w:rsid w:val="008C04E2"/>
    <w:rsid w:val="008C0FF2"/>
    <w:rsid w:val="008C13C4"/>
    <w:rsid w:val="008C1D41"/>
    <w:rsid w:val="008C1E5B"/>
    <w:rsid w:val="008C2BDF"/>
    <w:rsid w:val="008C3880"/>
    <w:rsid w:val="008C51E0"/>
    <w:rsid w:val="008C5590"/>
    <w:rsid w:val="008C56F2"/>
    <w:rsid w:val="008C5EF9"/>
    <w:rsid w:val="008D0377"/>
    <w:rsid w:val="008D2E8A"/>
    <w:rsid w:val="008D2ECB"/>
    <w:rsid w:val="008D5D90"/>
    <w:rsid w:val="008D6453"/>
    <w:rsid w:val="008D73AD"/>
    <w:rsid w:val="008D7A57"/>
    <w:rsid w:val="008E03DE"/>
    <w:rsid w:val="008E06AE"/>
    <w:rsid w:val="008E0CF5"/>
    <w:rsid w:val="008E164C"/>
    <w:rsid w:val="008E28C7"/>
    <w:rsid w:val="008E3713"/>
    <w:rsid w:val="008E3A1F"/>
    <w:rsid w:val="008E50CD"/>
    <w:rsid w:val="008E5858"/>
    <w:rsid w:val="008E665D"/>
    <w:rsid w:val="008E74FC"/>
    <w:rsid w:val="008E7D28"/>
    <w:rsid w:val="008F001F"/>
    <w:rsid w:val="008F1073"/>
    <w:rsid w:val="008F1809"/>
    <w:rsid w:val="008F3027"/>
    <w:rsid w:val="008F3856"/>
    <w:rsid w:val="008F426F"/>
    <w:rsid w:val="008F4E1D"/>
    <w:rsid w:val="008F7A97"/>
    <w:rsid w:val="00900155"/>
    <w:rsid w:val="00900A95"/>
    <w:rsid w:val="00900CED"/>
    <w:rsid w:val="00902BF9"/>
    <w:rsid w:val="0090458B"/>
    <w:rsid w:val="009058F3"/>
    <w:rsid w:val="009155E6"/>
    <w:rsid w:val="00915D48"/>
    <w:rsid w:val="009165E7"/>
    <w:rsid w:val="00917A66"/>
    <w:rsid w:val="00921447"/>
    <w:rsid w:val="00922FC2"/>
    <w:rsid w:val="009239D7"/>
    <w:rsid w:val="0092432F"/>
    <w:rsid w:val="0092473A"/>
    <w:rsid w:val="00924DD4"/>
    <w:rsid w:val="00926B36"/>
    <w:rsid w:val="00927CDC"/>
    <w:rsid w:val="00930C38"/>
    <w:rsid w:val="0093106F"/>
    <w:rsid w:val="00934744"/>
    <w:rsid w:val="009352BF"/>
    <w:rsid w:val="00935851"/>
    <w:rsid w:val="00935DAD"/>
    <w:rsid w:val="00936A57"/>
    <w:rsid w:val="0093721E"/>
    <w:rsid w:val="009374DD"/>
    <w:rsid w:val="00940E01"/>
    <w:rsid w:val="00941478"/>
    <w:rsid w:val="00941A40"/>
    <w:rsid w:val="009421B8"/>
    <w:rsid w:val="00943EE8"/>
    <w:rsid w:val="009447D3"/>
    <w:rsid w:val="00944D65"/>
    <w:rsid w:val="00945BC9"/>
    <w:rsid w:val="00950347"/>
    <w:rsid w:val="00950CFB"/>
    <w:rsid w:val="0095400A"/>
    <w:rsid w:val="00955104"/>
    <w:rsid w:val="00955B60"/>
    <w:rsid w:val="009560E9"/>
    <w:rsid w:val="00956CCF"/>
    <w:rsid w:val="00957A80"/>
    <w:rsid w:val="0096162B"/>
    <w:rsid w:val="009621AC"/>
    <w:rsid w:val="00962587"/>
    <w:rsid w:val="0096392C"/>
    <w:rsid w:val="009645F2"/>
    <w:rsid w:val="00964B99"/>
    <w:rsid w:val="00966561"/>
    <w:rsid w:val="009670D5"/>
    <w:rsid w:val="00970CBF"/>
    <w:rsid w:val="0097163A"/>
    <w:rsid w:val="00972196"/>
    <w:rsid w:val="00972E8E"/>
    <w:rsid w:val="00973DA0"/>
    <w:rsid w:val="00974811"/>
    <w:rsid w:val="009778D9"/>
    <w:rsid w:val="00980278"/>
    <w:rsid w:val="00980819"/>
    <w:rsid w:val="009809B4"/>
    <w:rsid w:val="0098286B"/>
    <w:rsid w:val="009836D1"/>
    <w:rsid w:val="00984D2F"/>
    <w:rsid w:val="00984E04"/>
    <w:rsid w:val="009859DF"/>
    <w:rsid w:val="0098635C"/>
    <w:rsid w:val="0098703D"/>
    <w:rsid w:val="00987C77"/>
    <w:rsid w:val="00990DDE"/>
    <w:rsid w:val="00990EDD"/>
    <w:rsid w:val="009919DD"/>
    <w:rsid w:val="00991E04"/>
    <w:rsid w:val="00994E9A"/>
    <w:rsid w:val="00997B30"/>
    <w:rsid w:val="009A056B"/>
    <w:rsid w:val="009A0E1B"/>
    <w:rsid w:val="009A2316"/>
    <w:rsid w:val="009A3893"/>
    <w:rsid w:val="009A3ABD"/>
    <w:rsid w:val="009A4624"/>
    <w:rsid w:val="009A6A98"/>
    <w:rsid w:val="009A6CDE"/>
    <w:rsid w:val="009B1951"/>
    <w:rsid w:val="009B3339"/>
    <w:rsid w:val="009B3E67"/>
    <w:rsid w:val="009B7DAE"/>
    <w:rsid w:val="009C14C3"/>
    <w:rsid w:val="009C1A68"/>
    <w:rsid w:val="009C34EE"/>
    <w:rsid w:val="009C3A32"/>
    <w:rsid w:val="009C3F2B"/>
    <w:rsid w:val="009C4036"/>
    <w:rsid w:val="009C43B8"/>
    <w:rsid w:val="009C6672"/>
    <w:rsid w:val="009C6823"/>
    <w:rsid w:val="009C7C6A"/>
    <w:rsid w:val="009D178B"/>
    <w:rsid w:val="009D47D6"/>
    <w:rsid w:val="009D4806"/>
    <w:rsid w:val="009D5ADD"/>
    <w:rsid w:val="009D70C1"/>
    <w:rsid w:val="009E0C80"/>
    <w:rsid w:val="009E1BA7"/>
    <w:rsid w:val="009E1D21"/>
    <w:rsid w:val="009E3C9F"/>
    <w:rsid w:val="009F2011"/>
    <w:rsid w:val="009F285E"/>
    <w:rsid w:val="009F4308"/>
    <w:rsid w:val="009F5CD9"/>
    <w:rsid w:val="009F6D75"/>
    <w:rsid w:val="009F6EC7"/>
    <w:rsid w:val="00A000D7"/>
    <w:rsid w:val="00A00FE7"/>
    <w:rsid w:val="00A0192E"/>
    <w:rsid w:val="00A01C41"/>
    <w:rsid w:val="00A03C4A"/>
    <w:rsid w:val="00A045D8"/>
    <w:rsid w:val="00A065E9"/>
    <w:rsid w:val="00A0756C"/>
    <w:rsid w:val="00A10FD7"/>
    <w:rsid w:val="00A12FCB"/>
    <w:rsid w:val="00A13755"/>
    <w:rsid w:val="00A13A7E"/>
    <w:rsid w:val="00A14F60"/>
    <w:rsid w:val="00A15E84"/>
    <w:rsid w:val="00A17568"/>
    <w:rsid w:val="00A20B53"/>
    <w:rsid w:val="00A21744"/>
    <w:rsid w:val="00A232C1"/>
    <w:rsid w:val="00A24713"/>
    <w:rsid w:val="00A2513D"/>
    <w:rsid w:val="00A25856"/>
    <w:rsid w:val="00A26185"/>
    <w:rsid w:val="00A26359"/>
    <w:rsid w:val="00A2789D"/>
    <w:rsid w:val="00A30417"/>
    <w:rsid w:val="00A32629"/>
    <w:rsid w:val="00A33E96"/>
    <w:rsid w:val="00A34C44"/>
    <w:rsid w:val="00A35B49"/>
    <w:rsid w:val="00A36EDC"/>
    <w:rsid w:val="00A37AEE"/>
    <w:rsid w:val="00A411C8"/>
    <w:rsid w:val="00A4382C"/>
    <w:rsid w:val="00A46879"/>
    <w:rsid w:val="00A46AE4"/>
    <w:rsid w:val="00A51719"/>
    <w:rsid w:val="00A51D94"/>
    <w:rsid w:val="00A53BAC"/>
    <w:rsid w:val="00A545E1"/>
    <w:rsid w:val="00A54F63"/>
    <w:rsid w:val="00A56F47"/>
    <w:rsid w:val="00A61DE1"/>
    <w:rsid w:val="00A62746"/>
    <w:rsid w:val="00A66F9F"/>
    <w:rsid w:val="00A67AB6"/>
    <w:rsid w:val="00A67B6E"/>
    <w:rsid w:val="00A67EF0"/>
    <w:rsid w:val="00A702DB"/>
    <w:rsid w:val="00A70426"/>
    <w:rsid w:val="00A71ED6"/>
    <w:rsid w:val="00A72103"/>
    <w:rsid w:val="00A729BD"/>
    <w:rsid w:val="00A74625"/>
    <w:rsid w:val="00A74F75"/>
    <w:rsid w:val="00A76BB8"/>
    <w:rsid w:val="00A802C6"/>
    <w:rsid w:val="00A84FF8"/>
    <w:rsid w:val="00A91FCD"/>
    <w:rsid w:val="00A92F0A"/>
    <w:rsid w:val="00A943CB"/>
    <w:rsid w:val="00A94C0D"/>
    <w:rsid w:val="00A94DBC"/>
    <w:rsid w:val="00A95313"/>
    <w:rsid w:val="00A95DEB"/>
    <w:rsid w:val="00A97A81"/>
    <w:rsid w:val="00AA1398"/>
    <w:rsid w:val="00AA1C34"/>
    <w:rsid w:val="00AA6BC8"/>
    <w:rsid w:val="00AA7D97"/>
    <w:rsid w:val="00AB2A8E"/>
    <w:rsid w:val="00AB2DB5"/>
    <w:rsid w:val="00AB32DB"/>
    <w:rsid w:val="00AB38F6"/>
    <w:rsid w:val="00AB591B"/>
    <w:rsid w:val="00AB651E"/>
    <w:rsid w:val="00AB7400"/>
    <w:rsid w:val="00AC0AAB"/>
    <w:rsid w:val="00AC23BD"/>
    <w:rsid w:val="00AC24E9"/>
    <w:rsid w:val="00AC34BA"/>
    <w:rsid w:val="00AC3F56"/>
    <w:rsid w:val="00AC5F7A"/>
    <w:rsid w:val="00AC6E66"/>
    <w:rsid w:val="00AC7EB5"/>
    <w:rsid w:val="00AD0A35"/>
    <w:rsid w:val="00AD0C65"/>
    <w:rsid w:val="00AD0C66"/>
    <w:rsid w:val="00AD1345"/>
    <w:rsid w:val="00AD1BC8"/>
    <w:rsid w:val="00AD388F"/>
    <w:rsid w:val="00AD3BD2"/>
    <w:rsid w:val="00AD47C2"/>
    <w:rsid w:val="00AD5E5A"/>
    <w:rsid w:val="00AD6E3F"/>
    <w:rsid w:val="00AD7CF7"/>
    <w:rsid w:val="00AE041D"/>
    <w:rsid w:val="00AE1372"/>
    <w:rsid w:val="00AE1F93"/>
    <w:rsid w:val="00AE2EFF"/>
    <w:rsid w:val="00AE32A8"/>
    <w:rsid w:val="00AE77DF"/>
    <w:rsid w:val="00AF1CD0"/>
    <w:rsid w:val="00AF2436"/>
    <w:rsid w:val="00AF5670"/>
    <w:rsid w:val="00AF667B"/>
    <w:rsid w:val="00AF70E5"/>
    <w:rsid w:val="00AF7D75"/>
    <w:rsid w:val="00B00B07"/>
    <w:rsid w:val="00B00EF9"/>
    <w:rsid w:val="00B00F2D"/>
    <w:rsid w:val="00B02318"/>
    <w:rsid w:val="00B023F7"/>
    <w:rsid w:val="00B02494"/>
    <w:rsid w:val="00B02753"/>
    <w:rsid w:val="00B02F3D"/>
    <w:rsid w:val="00B030B8"/>
    <w:rsid w:val="00B0741C"/>
    <w:rsid w:val="00B1093C"/>
    <w:rsid w:val="00B10E65"/>
    <w:rsid w:val="00B12CF8"/>
    <w:rsid w:val="00B15F65"/>
    <w:rsid w:val="00B2366B"/>
    <w:rsid w:val="00B23B18"/>
    <w:rsid w:val="00B23F06"/>
    <w:rsid w:val="00B25D97"/>
    <w:rsid w:val="00B261FF"/>
    <w:rsid w:val="00B318AF"/>
    <w:rsid w:val="00B31C77"/>
    <w:rsid w:val="00B33851"/>
    <w:rsid w:val="00B3533C"/>
    <w:rsid w:val="00B36016"/>
    <w:rsid w:val="00B3692C"/>
    <w:rsid w:val="00B37AF0"/>
    <w:rsid w:val="00B408DC"/>
    <w:rsid w:val="00B41FB3"/>
    <w:rsid w:val="00B4241A"/>
    <w:rsid w:val="00B4362A"/>
    <w:rsid w:val="00B440B4"/>
    <w:rsid w:val="00B441FD"/>
    <w:rsid w:val="00B44DB6"/>
    <w:rsid w:val="00B46680"/>
    <w:rsid w:val="00B46D88"/>
    <w:rsid w:val="00B471B3"/>
    <w:rsid w:val="00B51578"/>
    <w:rsid w:val="00B51B9C"/>
    <w:rsid w:val="00B522F8"/>
    <w:rsid w:val="00B5381A"/>
    <w:rsid w:val="00B54871"/>
    <w:rsid w:val="00B5667D"/>
    <w:rsid w:val="00B56C70"/>
    <w:rsid w:val="00B57B78"/>
    <w:rsid w:val="00B6141B"/>
    <w:rsid w:val="00B61D97"/>
    <w:rsid w:val="00B63A9C"/>
    <w:rsid w:val="00B65387"/>
    <w:rsid w:val="00B67949"/>
    <w:rsid w:val="00B72470"/>
    <w:rsid w:val="00B74C22"/>
    <w:rsid w:val="00B753C7"/>
    <w:rsid w:val="00B7550D"/>
    <w:rsid w:val="00B75B56"/>
    <w:rsid w:val="00B76B15"/>
    <w:rsid w:val="00B76E32"/>
    <w:rsid w:val="00B8099D"/>
    <w:rsid w:val="00B809D6"/>
    <w:rsid w:val="00B8189C"/>
    <w:rsid w:val="00B81FF2"/>
    <w:rsid w:val="00B82F80"/>
    <w:rsid w:val="00B8512D"/>
    <w:rsid w:val="00B85166"/>
    <w:rsid w:val="00B87266"/>
    <w:rsid w:val="00B87903"/>
    <w:rsid w:val="00B9080F"/>
    <w:rsid w:val="00B90FFA"/>
    <w:rsid w:val="00B92114"/>
    <w:rsid w:val="00B92ED3"/>
    <w:rsid w:val="00B96A8A"/>
    <w:rsid w:val="00B96E48"/>
    <w:rsid w:val="00B97423"/>
    <w:rsid w:val="00BA567B"/>
    <w:rsid w:val="00BA715B"/>
    <w:rsid w:val="00BB0704"/>
    <w:rsid w:val="00BB0DF1"/>
    <w:rsid w:val="00BB175D"/>
    <w:rsid w:val="00BB260D"/>
    <w:rsid w:val="00BB2E72"/>
    <w:rsid w:val="00BB4144"/>
    <w:rsid w:val="00BB5ABA"/>
    <w:rsid w:val="00BB6117"/>
    <w:rsid w:val="00BB7F1A"/>
    <w:rsid w:val="00BC0E4E"/>
    <w:rsid w:val="00BC19AC"/>
    <w:rsid w:val="00BC33D2"/>
    <w:rsid w:val="00BC4362"/>
    <w:rsid w:val="00BC4542"/>
    <w:rsid w:val="00BC50C4"/>
    <w:rsid w:val="00BD12FA"/>
    <w:rsid w:val="00BD2D25"/>
    <w:rsid w:val="00BD2E1D"/>
    <w:rsid w:val="00BD329A"/>
    <w:rsid w:val="00BD5232"/>
    <w:rsid w:val="00BD5645"/>
    <w:rsid w:val="00BD5F4C"/>
    <w:rsid w:val="00BD7F11"/>
    <w:rsid w:val="00BE2369"/>
    <w:rsid w:val="00BE251A"/>
    <w:rsid w:val="00BE4AFF"/>
    <w:rsid w:val="00BE5BD5"/>
    <w:rsid w:val="00BE709B"/>
    <w:rsid w:val="00BE73FE"/>
    <w:rsid w:val="00BE7E6C"/>
    <w:rsid w:val="00BF0324"/>
    <w:rsid w:val="00BF08C8"/>
    <w:rsid w:val="00BF4F0C"/>
    <w:rsid w:val="00BF5BCB"/>
    <w:rsid w:val="00BF6C1D"/>
    <w:rsid w:val="00BF6D0A"/>
    <w:rsid w:val="00BF7240"/>
    <w:rsid w:val="00BF77B4"/>
    <w:rsid w:val="00BF77CA"/>
    <w:rsid w:val="00C00799"/>
    <w:rsid w:val="00C01755"/>
    <w:rsid w:val="00C02E3B"/>
    <w:rsid w:val="00C040AD"/>
    <w:rsid w:val="00C04FB5"/>
    <w:rsid w:val="00C064CE"/>
    <w:rsid w:val="00C106D6"/>
    <w:rsid w:val="00C109A0"/>
    <w:rsid w:val="00C11282"/>
    <w:rsid w:val="00C1271E"/>
    <w:rsid w:val="00C1389C"/>
    <w:rsid w:val="00C155E4"/>
    <w:rsid w:val="00C20666"/>
    <w:rsid w:val="00C21B1F"/>
    <w:rsid w:val="00C22027"/>
    <w:rsid w:val="00C2216C"/>
    <w:rsid w:val="00C223E6"/>
    <w:rsid w:val="00C22CDA"/>
    <w:rsid w:val="00C22F0E"/>
    <w:rsid w:val="00C23637"/>
    <w:rsid w:val="00C23F29"/>
    <w:rsid w:val="00C3009E"/>
    <w:rsid w:val="00C320C5"/>
    <w:rsid w:val="00C3261C"/>
    <w:rsid w:val="00C32BEB"/>
    <w:rsid w:val="00C3304B"/>
    <w:rsid w:val="00C34D5B"/>
    <w:rsid w:val="00C36121"/>
    <w:rsid w:val="00C371C4"/>
    <w:rsid w:val="00C401BA"/>
    <w:rsid w:val="00C403EB"/>
    <w:rsid w:val="00C41507"/>
    <w:rsid w:val="00C42476"/>
    <w:rsid w:val="00C4283D"/>
    <w:rsid w:val="00C44277"/>
    <w:rsid w:val="00C458B3"/>
    <w:rsid w:val="00C47824"/>
    <w:rsid w:val="00C47ED8"/>
    <w:rsid w:val="00C504BF"/>
    <w:rsid w:val="00C53A83"/>
    <w:rsid w:val="00C5490E"/>
    <w:rsid w:val="00C57FD4"/>
    <w:rsid w:val="00C600C9"/>
    <w:rsid w:val="00C60A22"/>
    <w:rsid w:val="00C60C11"/>
    <w:rsid w:val="00C6117D"/>
    <w:rsid w:val="00C61854"/>
    <w:rsid w:val="00C619E5"/>
    <w:rsid w:val="00C62064"/>
    <w:rsid w:val="00C62FF9"/>
    <w:rsid w:val="00C643EB"/>
    <w:rsid w:val="00C64F38"/>
    <w:rsid w:val="00C6547F"/>
    <w:rsid w:val="00C672B5"/>
    <w:rsid w:val="00C7018C"/>
    <w:rsid w:val="00C71507"/>
    <w:rsid w:val="00C756F1"/>
    <w:rsid w:val="00C77AEF"/>
    <w:rsid w:val="00C8063D"/>
    <w:rsid w:val="00C81E8A"/>
    <w:rsid w:val="00C841EF"/>
    <w:rsid w:val="00C84EB0"/>
    <w:rsid w:val="00C860DD"/>
    <w:rsid w:val="00C8739F"/>
    <w:rsid w:val="00C93362"/>
    <w:rsid w:val="00C93730"/>
    <w:rsid w:val="00C9435A"/>
    <w:rsid w:val="00C95840"/>
    <w:rsid w:val="00C965B7"/>
    <w:rsid w:val="00C96C36"/>
    <w:rsid w:val="00C96EDF"/>
    <w:rsid w:val="00C97407"/>
    <w:rsid w:val="00C975A7"/>
    <w:rsid w:val="00CA1F54"/>
    <w:rsid w:val="00CA3206"/>
    <w:rsid w:val="00CA7D5D"/>
    <w:rsid w:val="00CB1303"/>
    <w:rsid w:val="00CB14D0"/>
    <w:rsid w:val="00CB1D04"/>
    <w:rsid w:val="00CB267D"/>
    <w:rsid w:val="00CB4E3E"/>
    <w:rsid w:val="00CB758A"/>
    <w:rsid w:val="00CC00DC"/>
    <w:rsid w:val="00CC071C"/>
    <w:rsid w:val="00CC0C0F"/>
    <w:rsid w:val="00CC1D30"/>
    <w:rsid w:val="00CC294C"/>
    <w:rsid w:val="00CC420B"/>
    <w:rsid w:val="00CC692E"/>
    <w:rsid w:val="00CC7657"/>
    <w:rsid w:val="00CD2324"/>
    <w:rsid w:val="00CD2849"/>
    <w:rsid w:val="00CD2D9E"/>
    <w:rsid w:val="00CD348B"/>
    <w:rsid w:val="00CD42DF"/>
    <w:rsid w:val="00CD473C"/>
    <w:rsid w:val="00CD47CD"/>
    <w:rsid w:val="00CD4B3E"/>
    <w:rsid w:val="00CE043E"/>
    <w:rsid w:val="00CE063B"/>
    <w:rsid w:val="00CE0E4D"/>
    <w:rsid w:val="00CE2400"/>
    <w:rsid w:val="00CE2CA3"/>
    <w:rsid w:val="00CE36CB"/>
    <w:rsid w:val="00CE3FFF"/>
    <w:rsid w:val="00CE464A"/>
    <w:rsid w:val="00CF02CA"/>
    <w:rsid w:val="00CF225E"/>
    <w:rsid w:val="00CF3847"/>
    <w:rsid w:val="00CF5589"/>
    <w:rsid w:val="00CF713A"/>
    <w:rsid w:val="00D0054C"/>
    <w:rsid w:val="00D00709"/>
    <w:rsid w:val="00D0213B"/>
    <w:rsid w:val="00D02FBD"/>
    <w:rsid w:val="00D03627"/>
    <w:rsid w:val="00D036C6"/>
    <w:rsid w:val="00D05719"/>
    <w:rsid w:val="00D06C8B"/>
    <w:rsid w:val="00D108EC"/>
    <w:rsid w:val="00D12E8C"/>
    <w:rsid w:val="00D1423A"/>
    <w:rsid w:val="00D15000"/>
    <w:rsid w:val="00D15155"/>
    <w:rsid w:val="00D15F4A"/>
    <w:rsid w:val="00D164CD"/>
    <w:rsid w:val="00D17AA3"/>
    <w:rsid w:val="00D20129"/>
    <w:rsid w:val="00D2519D"/>
    <w:rsid w:val="00D26265"/>
    <w:rsid w:val="00D26403"/>
    <w:rsid w:val="00D26C25"/>
    <w:rsid w:val="00D274CE"/>
    <w:rsid w:val="00D302CB"/>
    <w:rsid w:val="00D32185"/>
    <w:rsid w:val="00D326E1"/>
    <w:rsid w:val="00D3418D"/>
    <w:rsid w:val="00D3674D"/>
    <w:rsid w:val="00D3746F"/>
    <w:rsid w:val="00D41FC1"/>
    <w:rsid w:val="00D425BE"/>
    <w:rsid w:val="00D43635"/>
    <w:rsid w:val="00D447CE"/>
    <w:rsid w:val="00D44ABA"/>
    <w:rsid w:val="00D450D6"/>
    <w:rsid w:val="00D45E1F"/>
    <w:rsid w:val="00D51EBA"/>
    <w:rsid w:val="00D55790"/>
    <w:rsid w:val="00D56CC5"/>
    <w:rsid w:val="00D57851"/>
    <w:rsid w:val="00D57D0E"/>
    <w:rsid w:val="00D60750"/>
    <w:rsid w:val="00D6160B"/>
    <w:rsid w:val="00D61BD3"/>
    <w:rsid w:val="00D64E89"/>
    <w:rsid w:val="00D66374"/>
    <w:rsid w:val="00D66F5C"/>
    <w:rsid w:val="00D67D70"/>
    <w:rsid w:val="00D72002"/>
    <w:rsid w:val="00D7207B"/>
    <w:rsid w:val="00D7290E"/>
    <w:rsid w:val="00D73487"/>
    <w:rsid w:val="00D75581"/>
    <w:rsid w:val="00D809BF"/>
    <w:rsid w:val="00D809C9"/>
    <w:rsid w:val="00D81156"/>
    <w:rsid w:val="00D81861"/>
    <w:rsid w:val="00D81BFE"/>
    <w:rsid w:val="00D8292B"/>
    <w:rsid w:val="00D83785"/>
    <w:rsid w:val="00D84380"/>
    <w:rsid w:val="00D86B3F"/>
    <w:rsid w:val="00D87FF1"/>
    <w:rsid w:val="00D90561"/>
    <w:rsid w:val="00D91310"/>
    <w:rsid w:val="00D9266D"/>
    <w:rsid w:val="00D92850"/>
    <w:rsid w:val="00D930C5"/>
    <w:rsid w:val="00D945F2"/>
    <w:rsid w:val="00D96B95"/>
    <w:rsid w:val="00D97434"/>
    <w:rsid w:val="00DA0883"/>
    <w:rsid w:val="00DA11C0"/>
    <w:rsid w:val="00DA3277"/>
    <w:rsid w:val="00DA3987"/>
    <w:rsid w:val="00DA3D61"/>
    <w:rsid w:val="00DA3E37"/>
    <w:rsid w:val="00DA4009"/>
    <w:rsid w:val="00DA5717"/>
    <w:rsid w:val="00DA5C00"/>
    <w:rsid w:val="00DB04BD"/>
    <w:rsid w:val="00DB243E"/>
    <w:rsid w:val="00DB30CC"/>
    <w:rsid w:val="00DC38F4"/>
    <w:rsid w:val="00DC5810"/>
    <w:rsid w:val="00DC7B3C"/>
    <w:rsid w:val="00DD1095"/>
    <w:rsid w:val="00DD1DC9"/>
    <w:rsid w:val="00DD2C16"/>
    <w:rsid w:val="00DD2D99"/>
    <w:rsid w:val="00DD3D2D"/>
    <w:rsid w:val="00DD7512"/>
    <w:rsid w:val="00DE26C0"/>
    <w:rsid w:val="00DE2D59"/>
    <w:rsid w:val="00DE3C2C"/>
    <w:rsid w:val="00DE5B21"/>
    <w:rsid w:val="00DE6014"/>
    <w:rsid w:val="00DE6C06"/>
    <w:rsid w:val="00DF07E7"/>
    <w:rsid w:val="00DF4B83"/>
    <w:rsid w:val="00E009A7"/>
    <w:rsid w:val="00E018F9"/>
    <w:rsid w:val="00E0234F"/>
    <w:rsid w:val="00E02477"/>
    <w:rsid w:val="00E029FE"/>
    <w:rsid w:val="00E03278"/>
    <w:rsid w:val="00E040EB"/>
    <w:rsid w:val="00E07762"/>
    <w:rsid w:val="00E12317"/>
    <w:rsid w:val="00E12D45"/>
    <w:rsid w:val="00E14923"/>
    <w:rsid w:val="00E15650"/>
    <w:rsid w:val="00E203B8"/>
    <w:rsid w:val="00E20871"/>
    <w:rsid w:val="00E210BD"/>
    <w:rsid w:val="00E217A9"/>
    <w:rsid w:val="00E227DA"/>
    <w:rsid w:val="00E22E2E"/>
    <w:rsid w:val="00E23F5F"/>
    <w:rsid w:val="00E279E5"/>
    <w:rsid w:val="00E30367"/>
    <w:rsid w:val="00E3113A"/>
    <w:rsid w:val="00E341F6"/>
    <w:rsid w:val="00E35B9E"/>
    <w:rsid w:val="00E35CBF"/>
    <w:rsid w:val="00E377E6"/>
    <w:rsid w:val="00E403E1"/>
    <w:rsid w:val="00E41973"/>
    <w:rsid w:val="00E41CFF"/>
    <w:rsid w:val="00E42CA3"/>
    <w:rsid w:val="00E4368E"/>
    <w:rsid w:val="00E43D34"/>
    <w:rsid w:val="00E4408D"/>
    <w:rsid w:val="00E452E2"/>
    <w:rsid w:val="00E457C6"/>
    <w:rsid w:val="00E45F0C"/>
    <w:rsid w:val="00E46580"/>
    <w:rsid w:val="00E46581"/>
    <w:rsid w:val="00E46E2F"/>
    <w:rsid w:val="00E47324"/>
    <w:rsid w:val="00E50B49"/>
    <w:rsid w:val="00E51F5C"/>
    <w:rsid w:val="00E53785"/>
    <w:rsid w:val="00E53963"/>
    <w:rsid w:val="00E55367"/>
    <w:rsid w:val="00E5720B"/>
    <w:rsid w:val="00E572BA"/>
    <w:rsid w:val="00E575B9"/>
    <w:rsid w:val="00E57856"/>
    <w:rsid w:val="00E61033"/>
    <w:rsid w:val="00E62109"/>
    <w:rsid w:val="00E628C4"/>
    <w:rsid w:val="00E64E84"/>
    <w:rsid w:val="00E66699"/>
    <w:rsid w:val="00E66838"/>
    <w:rsid w:val="00E70D0B"/>
    <w:rsid w:val="00E719AC"/>
    <w:rsid w:val="00E7302C"/>
    <w:rsid w:val="00E74727"/>
    <w:rsid w:val="00E75716"/>
    <w:rsid w:val="00E773A1"/>
    <w:rsid w:val="00E773B2"/>
    <w:rsid w:val="00E80850"/>
    <w:rsid w:val="00E8278A"/>
    <w:rsid w:val="00E82F7D"/>
    <w:rsid w:val="00E83AAB"/>
    <w:rsid w:val="00E83FD1"/>
    <w:rsid w:val="00E86BAF"/>
    <w:rsid w:val="00E90116"/>
    <w:rsid w:val="00E907CD"/>
    <w:rsid w:val="00E91C52"/>
    <w:rsid w:val="00E92E32"/>
    <w:rsid w:val="00E937A4"/>
    <w:rsid w:val="00E93B2B"/>
    <w:rsid w:val="00E94B8C"/>
    <w:rsid w:val="00E9713A"/>
    <w:rsid w:val="00E978E1"/>
    <w:rsid w:val="00EA0405"/>
    <w:rsid w:val="00EA164D"/>
    <w:rsid w:val="00EA1736"/>
    <w:rsid w:val="00EA3EB9"/>
    <w:rsid w:val="00EA413C"/>
    <w:rsid w:val="00EA4146"/>
    <w:rsid w:val="00EA5894"/>
    <w:rsid w:val="00EA72D2"/>
    <w:rsid w:val="00EB009F"/>
    <w:rsid w:val="00EB582C"/>
    <w:rsid w:val="00EB5E4C"/>
    <w:rsid w:val="00EB71B3"/>
    <w:rsid w:val="00EC002F"/>
    <w:rsid w:val="00EC021A"/>
    <w:rsid w:val="00EC0B69"/>
    <w:rsid w:val="00EC3201"/>
    <w:rsid w:val="00EC3D1C"/>
    <w:rsid w:val="00EC44E6"/>
    <w:rsid w:val="00EC4939"/>
    <w:rsid w:val="00EC51B9"/>
    <w:rsid w:val="00EC7546"/>
    <w:rsid w:val="00EC7B4A"/>
    <w:rsid w:val="00ED0504"/>
    <w:rsid w:val="00ED0AA4"/>
    <w:rsid w:val="00ED1557"/>
    <w:rsid w:val="00ED17E6"/>
    <w:rsid w:val="00ED275D"/>
    <w:rsid w:val="00ED40E3"/>
    <w:rsid w:val="00ED43CC"/>
    <w:rsid w:val="00ED527F"/>
    <w:rsid w:val="00ED5894"/>
    <w:rsid w:val="00EE1C87"/>
    <w:rsid w:val="00EE2BF7"/>
    <w:rsid w:val="00EE6450"/>
    <w:rsid w:val="00EF1A4F"/>
    <w:rsid w:val="00EF1EDE"/>
    <w:rsid w:val="00EF4607"/>
    <w:rsid w:val="00EF4DBB"/>
    <w:rsid w:val="00F016F4"/>
    <w:rsid w:val="00F0533E"/>
    <w:rsid w:val="00F057A9"/>
    <w:rsid w:val="00F062E7"/>
    <w:rsid w:val="00F075D5"/>
    <w:rsid w:val="00F1042B"/>
    <w:rsid w:val="00F1074A"/>
    <w:rsid w:val="00F11CF7"/>
    <w:rsid w:val="00F121E1"/>
    <w:rsid w:val="00F12649"/>
    <w:rsid w:val="00F13627"/>
    <w:rsid w:val="00F13AC4"/>
    <w:rsid w:val="00F144B4"/>
    <w:rsid w:val="00F14553"/>
    <w:rsid w:val="00F15964"/>
    <w:rsid w:val="00F170C3"/>
    <w:rsid w:val="00F20696"/>
    <w:rsid w:val="00F208A2"/>
    <w:rsid w:val="00F20B8C"/>
    <w:rsid w:val="00F21993"/>
    <w:rsid w:val="00F226EA"/>
    <w:rsid w:val="00F2346E"/>
    <w:rsid w:val="00F2502B"/>
    <w:rsid w:val="00F260F5"/>
    <w:rsid w:val="00F27940"/>
    <w:rsid w:val="00F30F0D"/>
    <w:rsid w:val="00F30FC4"/>
    <w:rsid w:val="00F31FE8"/>
    <w:rsid w:val="00F331FA"/>
    <w:rsid w:val="00F33891"/>
    <w:rsid w:val="00F36807"/>
    <w:rsid w:val="00F36AA3"/>
    <w:rsid w:val="00F36D54"/>
    <w:rsid w:val="00F36D8B"/>
    <w:rsid w:val="00F379F6"/>
    <w:rsid w:val="00F40745"/>
    <w:rsid w:val="00F40CC9"/>
    <w:rsid w:val="00F40F87"/>
    <w:rsid w:val="00F41655"/>
    <w:rsid w:val="00F424A9"/>
    <w:rsid w:val="00F42BA0"/>
    <w:rsid w:val="00F43FE7"/>
    <w:rsid w:val="00F4454C"/>
    <w:rsid w:val="00F44734"/>
    <w:rsid w:val="00F455E3"/>
    <w:rsid w:val="00F45B84"/>
    <w:rsid w:val="00F4606F"/>
    <w:rsid w:val="00F466A2"/>
    <w:rsid w:val="00F46ACF"/>
    <w:rsid w:val="00F476D7"/>
    <w:rsid w:val="00F47888"/>
    <w:rsid w:val="00F478FE"/>
    <w:rsid w:val="00F47E69"/>
    <w:rsid w:val="00F511F5"/>
    <w:rsid w:val="00F52426"/>
    <w:rsid w:val="00F52834"/>
    <w:rsid w:val="00F54512"/>
    <w:rsid w:val="00F55155"/>
    <w:rsid w:val="00F572F7"/>
    <w:rsid w:val="00F60EFD"/>
    <w:rsid w:val="00F6265A"/>
    <w:rsid w:val="00F62C3F"/>
    <w:rsid w:val="00F65869"/>
    <w:rsid w:val="00F674FE"/>
    <w:rsid w:val="00F675DA"/>
    <w:rsid w:val="00F7362C"/>
    <w:rsid w:val="00F76163"/>
    <w:rsid w:val="00F804C1"/>
    <w:rsid w:val="00F804E6"/>
    <w:rsid w:val="00F80594"/>
    <w:rsid w:val="00F808E0"/>
    <w:rsid w:val="00F808E4"/>
    <w:rsid w:val="00F81ADE"/>
    <w:rsid w:val="00F81FE4"/>
    <w:rsid w:val="00F82588"/>
    <w:rsid w:val="00F82F1F"/>
    <w:rsid w:val="00F866D8"/>
    <w:rsid w:val="00F867B0"/>
    <w:rsid w:val="00F87965"/>
    <w:rsid w:val="00F90774"/>
    <w:rsid w:val="00F91F68"/>
    <w:rsid w:val="00F921D7"/>
    <w:rsid w:val="00F92D5F"/>
    <w:rsid w:val="00F9461E"/>
    <w:rsid w:val="00F94F10"/>
    <w:rsid w:val="00F970F4"/>
    <w:rsid w:val="00F973A3"/>
    <w:rsid w:val="00FA1DC2"/>
    <w:rsid w:val="00FA25C6"/>
    <w:rsid w:val="00FA2F89"/>
    <w:rsid w:val="00FA33C0"/>
    <w:rsid w:val="00FA4826"/>
    <w:rsid w:val="00FA6518"/>
    <w:rsid w:val="00FA6CCB"/>
    <w:rsid w:val="00FB0772"/>
    <w:rsid w:val="00FB0B91"/>
    <w:rsid w:val="00FB2310"/>
    <w:rsid w:val="00FB2566"/>
    <w:rsid w:val="00FB2753"/>
    <w:rsid w:val="00FB2863"/>
    <w:rsid w:val="00FB390E"/>
    <w:rsid w:val="00FB3EBC"/>
    <w:rsid w:val="00FB6CAD"/>
    <w:rsid w:val="00FC2529"/>
    <w:rsid w:val="00FC3EC2"/>
    <w:rsid w:val="00FC485A"/>
    <w:rsid w:val="00FC4CC8"/>
    <w:rsid w:val="00FC5A48"/>
    <w:rsid w:val="00FC5A78"/>
    <w:rsid w:val="00FC60A3"/>
    <w:rsid w:val="00FC60CE"/>
    <w:rsid w:val="00FC6594"/>
    <w:rsid w:val="00FC6ED8"/>
    <w:rsid w:val="00FD01A5"/>
    <w:rsid w:val="00FD20CD"/>
    <w:rsid w:val="00FD26A8"/>
    <w:rsid w:val="00FD5949"/>
    <w:rsid w:val="00FD6DE5"/>
    <w:rsid w:val="00FD7216"/>
    <w:rsid w:val="00FE0DE4"/>
    <w:rsid w:val="00FE1CE4"/>
    <w:rsid w:val="00FE2316"/>
    <w:rsid w:val="00FE4466"/>
    <w:rsid w:val="00FE550D"/>
    <w:rsid w:val="00FE5E87"/>
    <w:rsid w:val="00FF234D"/>
    <w:rsid w:val="00FF2CBE"/>
    <w:rsid w:val="00FF3871"/>
    <w:rsid w:val="00FF4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8F4"/>
    <w:rPr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2CD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autoRedefine/>
    <w:rsid w:val="00C02E3B"/>
    <w:pPr>
      <w:spacing w:after="160" w:line="240" w:lineRule="exact"/>
    </w:pPr>
    <w:rPr>
      <w:sz w:val="20"/>
      <w:szCs w:val="20"/>
    </w:rPr>
  </w:style>
  <w:style w:type="paragraph" w:styleId="a4">
    <w:name w:val="header"/>
    <w:basedOn w:val="a"/>
    <w:link w:val="a5"/>
    <w:uiPriority w:val="99"/>
    <w:rsid w:val="00C3304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3304B"/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8E3A1F"/>
    <w:pPr>
      <w:spacing w:after="160" w:line="240" w:lineRule="exact"/>
    </w:pPr>
    <w:rPr>
      <w:sz w:val="20"/>
      <w:szCs w:val="20"/>
    </w:rPr>
  </w:style>
  <w:style w:type="character" w:styleId="a8">
    <w:name w:val="Strong"/>
    <w:qFormat/>
    <w:rsid w:val="00BF77CA"/>
    <w:rPr>
      <w:b/>
      <w:bCs/>
    </w:rPr>
  </w:style>
  <w:style w:type="paragraph" w:styleId="a9">
    <w:name w:val="Body Text Indent"/>
    <w:basedOn w:val="a"/>
    <w:link w:val="aa"/>
    <w:rsid w:val="00085B6D"/>
    <w:pPr>
      <w:ind w:left="-540" w:firstLine="1080"/>
      <w:jc w:val="both"/>
    </w:pPr>
    <w:rPr>
      <w:sz w:val="28"/>
    </w:rPr>
  </w:style>
  <w:style w:type="character" w:customStyle="1" w:styleId="aa">
    <w:name w:val="Основной текст с отступом Знак"/>
    <w:link w:val="a9"/>
    <w:rsid w:val="00085B6D"/>
    <w:rPr>
      <w:sz w:val="28"/>
      <w:szCs w:val="24"/>
    </w:rPr>
  </w:style>
  <w:style w:type="paragraph" w:customStyle="1" w:styleId="ab">
    <w:name w:val="Знак Знак Знак Знак"/>
    <w:basedOn w:val="a"/>
    <w:rsid w:val="00FC5A48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A5848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0A5848"/>
    <w:rPr>
      <w:rFonts w:ascii="Tahoma" w:hAnsi="Tahoma" w:cs="Tahoma"/>
      <w:sz w:val="16"/>
      <w:szCs w:val="16"/>
    </w:rPr>
  </w:style>
  <w:style w:type="character" w:customStyle="1" w:styleId="ae">
    <w:name w:val="Основной текст_"/>
    <w:link w:val="1"/>
    <w:locked/>
    <w:rsid w:val="00420399"/>
    <w:rPr>
      <w:sz w:val="27"/>
      <w:szCs w:val="27"/>
      <w:shd w:val="clear" w:color="auto" w:fill="FFFFFF"/>
      <w:lang w:bidi="ar-SA"/>
    </w:rPr>
  </w:style>
  <w:style w:type="paragraph" w:customStyle="1" w:styleId="1">
    <w:name w:val="Основной текст1"/>
    <w:basedOn w:val="a"/>
    <w:link w:val="ae"/>
    <w:rsid w:val="00420399"/>
    <w:pPr>
      <w:shd w:val="clear" w:color="auto" w:fill="FFFFFF"/>
      <w:spacing w:line="319" w:lineRule="exact"/>
      <w:jc w:val="both"/>
    </w:pPr>
    <w:rPr>
      <w:sz w:val="27"/>
      <w:szCs w:val="27"/>
      <w:shd w:val="clear" w:color="auto" w:fill="FFFFFF"/>
    </w:rPr>
  </w:style>
  <w:style w:type="paragraph" w:styleId="af">
    <w:name w:val="footer"/>
    <w:basedOn w:val="a"/>
    <w:link w:val="af0"/>
    <w:rsid w:val="009C3F2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9C3F2B"/>
    <w:rPr>
      <w:sz w:val="24"/>
      <w:szCs w:val="24"/>
    </w:rPr>
  </w:style>
  <w:style w:type="paragraph" w:styleId="31">
    <w:name w:val="Body Text Indent 3"/>
    <w:basedOn w:val="a"/>
    <w:link w:val="32"/>
    <w:rsid w:val="00F804C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804C1"/>
    <w:rPr>
      <w:sz w:val="16"/>
      <w:szCs w:val="16"/>
    </w:rPr>
  </w:style>
  <w:style w:type="paragraph" w:customStyle="1" w:styleId="ConsPlusNormal">
    <w:name w:val="ConsPlusNormal"/>
    <w:link w:val="ConsPlusNormal0"/>
    <w:rsid w:val="006A3E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A3E59"/>
    <w:rPr>
      <w:rFonts w:ascii="Arial" w:hAnsi="Arial" w:cs="Arial"/>
      <w:lang w:val="ru-RU" w:eastAsia="ru-RU" w:bidi="ar-SA"/>
    </w:rPr>
  </w:style>
  <w:style w:type="paragraph" w:styleId="af1">
    <w:name w:val="No Spacing"/>
    <w:uiPriority w:val="1"/>
    <w:qFormat/>
    <w:rsid w:val="00C34D5B"/>
    <w:rPr>
      <w:sz w:val="24"/>
      <w:szCs w:val="24"/>
    </w:rPr>
  </w:style>
  <w:style w:type="paragraph" w:styleId="af2">
    <w:name w:val="List Paragraph"/>
    <w:basedOn w:val="a"/>
    <w:uiPriority w:val="34"/>
    <w:qFormat/>
    <w:rsid w:val="004634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annotation reference"/>
    <w:basedOn w:val="a0"/>
    <w:rsid w:val="005041BF"/>
    <w:rPr>
      <w:sz w:val="16"/>
      <w:szCs w:val="16"/>
    </w:rPr>
  </w:style>
  <w:style w:type="paragraph" w:styleId="af4">
    <w:name w:val="annotation text"/>
    <w:basedOn w:val="a"/>
    <w:link w:val="af5"/>
    <w:rsid w:val="005041BF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rsid w:val="005041BF"/>
  </w:style>
  <w:style w:type="paragraph" w:styleId="af6">
    <w:name w:val="annotation subject"/>
    <w:basedOn w:val="af4"/>
    <w:next w:val="af4"/>
    <w:link w:val="af7"/>
    <w:rsid w:val="005041BF"/>
    <w:rPr>
      <w:b/>
      <w:bCs/>
    </w:rPr>
  </w:style>
  <w:style w:type="character" w:customStyle="1" w:styleId="af7">
    <w:name w:val="Тема примечания Знак"/>
    <w:basedOn w:val="af5"/>
    <w:link w:val="af6"/>
    <w:rsid w:val="005041BF"/>
    <w:rPr>
      <w:b/>
      <w:bCs/>
    </w:rPr>
  </w:style>
  <w:style w:type="character" w:customStyle="1" w:styleId="apple-converted-space">
    <w:name w:val="apple-converted-space"/>
    <w:rsid w:val="00792DCA"/>
  </w:style>
  <w:style w:type="character" w:styleId="af8">
    <w:name w:val="Hyperlink"/>
    <w:basedOn w:val="a0"/>
    <w:uiPriority w:val="99"/>
    <w:unhideWhenUsed/>
    <w:rsid w:val="001B172E"/>
    <w:rPr>
      <w:color w:val="0000FF"/>
      <w:u w:val="single"/>
    </w:rPr>
  </w:style>
  <w:style w:type="paragraph" w:customStyle="1" w:styleId="af9">
    <w:name w:val="Знак Знак Знак Знак"/>
    <w:basedOn w:val="a"/>
    <w:rsid w:val="00B10E65"/>
    <w:rPr>
      <w:rFonts w:ascii="Verdana" w:hAnsi="Verdana" w:cs="Verdana"/>
      <w:sz w:val="20"/>
      <w:szCs w:val="20"/>
      <w:lang w:val="en-US" w:eastAsia="en-US"/>
    </w:rPr>
  </w:style>
  <w:style w:type="paragraph" w:styleId="afa">
    <w:name w:val="Body Text"/>
    <w:basedOn w:val="a"/>
    <w:link w:val="afb"/>
    <w:rsid w:val="003A200F"/>
    <w:pPr>
      <w:spacing w:after="120"/>
    </w:pPr>
  </w:style>
  <w:style w:type="character" w:customStyle="1" w:styleId="afb">
    <w:name w:val="Основной текст Знак"/>
    <w:basedOn w:val="a0"/>
    <w:link w:val="afa"/>
    <w:rsid w:val="003A200F"/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DE6014"/>
    <w:rPr>
      <w:sz w:val="24"/>
      <w:szCs w:val="24"/>
    </w:rPr>
  </w:style>
  <w:style w:type="paragraph" w:customStyle="1" w:styleId="western">
    <w:name w:val="western"/>
    <w:basedOn w:val="a"/>
    <w:rsid w:val="00524061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C22CD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2CD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autoRedefine/>
    <w:rsid w:val="00C02E3B"/>
    <w:pPr>
      <w:spacing w:after="160" w:line="240" w:lineRule="exact"/>
    </w:pPr>
    <w:rPr>
      <w:sz w:val="20"/>
      <w:szCs w:val="20"/>
    </w:rPr>
  </w:style>
  <w:style w:type="paragraph" w:styleId="a4">
    <w:name w:val="header"/>
    <w:basedOn w:val="a"/>
    <w:link w:val="a5"/>
    <w:uiPriority w:val="99"/>
    <w:rsid w:val="00C3304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3304B"/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8E3A1F"/>
    <w:pPr>
      <w:spacing w:after="160" w:line="240" w:lineRule="exact"/>
    </w:pPr>
    <w:rPr>
      <w:sz w:val="20"/>
      <w:szCs w:val="20"/>
    </w:rPr>
  </w:style>
  <w:style w:type="character" w:styleId="a8">
    <w:name w:val="Strong"/>
    <w:qFormat/>
    <w:rsid w:val="00BF77CA"/>
    <w:rPr>
      <w:b/>
      <w:bCs/>
    </w:rPr>
  </w:style>
  <w:style w:type="paragraph" w:styleId="a9">
    <w:name w:val="Body Text Indent"/>
    <w:basedOn w:val="a"/>
    <w:link w:val="aa"/>
    <w:rsid w:val="00085B6D"/>
    <w:pPr>
      <w:ind w:left="-540" w:firstLine="1080"/>
      <w:jc w:val="both"/>
    </w:pPr>
    <w:rPr>
      <w:sz w:val="28"/>
      <w:lang w:val="x-none" w:eastAsia="x-none"/>
    </w:rPr>
  </w:style>
  <w:style w:type="character" w:customStyle="1" w:styleId="aa">
    <w:name w:val="Основной текст с отступом Знак"/>
    <w:link w:val="a9"/>
    <w:rsid w:val="00085B6D"/>
    <w:rPr>
      <w:sz w:val="28"/>
      <w:szCs w:val="24"/>
    </w:rPr>
  </w:style>
  <w:style w:type="paragraph" w:customStyle="1" w:styleId="ab">
    <w:name w:val="Знак Знак Знак Знак"/>
    <w:basedOn w:val="a"/>
    <w:rsid w:val="00FC5A48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A5848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A5848"/>
    <w:rPr>
      <w:rFonts w:ascii="Tahoma" w:hAnsi="Tahoma" w:cs="Tahoma"/>
      <w:sz w:val="16"/>
      <w:szCs w:val="16"/>
    </w:rPr>
  </w:style>
  <w:style w:type="character" w:customStyle="1" w:styleId="ae">
    <w:name w:val="Основной текст_"/>
    <w:link w:val="1"/>
    <w:locked/>
    <w:rsid w:val="00420399"/>
    <w:rPr>
      <w:sz w:val="27"/>
      <w:szCs w:val="27"/>
      <w:shd w:val="clear" w:color="auto" w:fill="FFFFFF"/>
      <w:lang w:bidi="ar-SA"/>
    </w:rPr>
  </w:style>
  <w:style w:type="paragraph" w:customStyle="1" w:styleId="1">
    <w:name w:val="Основной текст1"/>
    <w:basedOn w:val="a"/>
    <w:link w:val="ae"/>
    <w:rsid w:val="00420399"/>
    <w:pPr>
      <w:shd w:val="clear" w:color="auto" w:fill="FFFFFF"/>
      <w:spacing w:line="319" w:lineRule="exact"/>
      <w:jc w:val="both"/>
    </w:pPr>
    <w:rPr>
      <w:sz w:val="27"/>
      <w:szCs w:val="27"/>
      <w:shd w:val="clear" w:color="auto" w:fill="FFFFFF"/>
      <w:lang w:val="x-none" w:eastAsia="x-none"/>
    </w:rPr>
  </w:style>
  <w:style w:type="paragraph" w:styleId="af">
    <w:name w:val="footer"/>
    <w:basedOn w:val="a"/>
    <w:link w:val="af0"/>
    <w:rsid w:val="009C3F2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0">
    <w:name w:val="Нижний колонтитул Знак"/>
    <w:link w:val="af"/>
    <w:rsid w:val="009C3F2B"/>
    <w:rPr>
      <w:sz w:val="24"/>
      <w:szCs w:val="24"/>
    </w:rPr>
  </w:style>
  <w:style w:type="paragraph" w:styleId="31">
    <w:name w:val="Body Text Indent 3"/>
    <w:basedOn w:val="a"/>
    <w:link w:val="32"/>
    <w:rsid w:val="00F804C1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F804C1"/>
    <w:rPr>
      <w:sz w:val="16"/>
      <w:szCs w:val="16"/>
    </w:rPr>
  </w:style>
  <w:style w:type="paragraph" w:customStyle="1" w:styleId="ConsPlusNormal">
    <w:name w:val="ConsPlusNormal"/>
    <w:link w:val="ConsPlusNormal0"/>
    <w:rsid w:val="006A3E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A3E59"/>
    <w:rPr>
      <w:rFonts w:ascii="Arial" w:hAnsi="Arial" w:cs="Arial"/>
      <w:lang w:val="ru-RU" w:eastAsia="ru-RU" w:bidi="ar-SA"/>
    </w:rPr>
  </w:style>
  <w:style w:type="paragraph" w:styleId="af1">
    <w:name w:val="No Spacing"/>
    <w:uiPriority w:val="1"/>
    <w:qFormat/>
    <w:rsid w:val="00C34D5B"/>
    <w:rPr>
      <w:sz w:val="24"/>
      <w:szCs w:val="24"/>
    </w:rPr>
  </w:style>
  <w:style w:type="paragraph" w:styleId="af2">
    <w:name w:val="List Paragraph"/>
    <w:basedOn w:val="a"/>
    <w:uiPriority w:val="34"/>
    <w:qFormat/>
    <w:rsid w:val="004634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annotation reference"/>
    <w:basedOn w:val="a0"/>
    <w:rsid w:val="005041BF"/>
    <w:rPr>
      <w:sz w:val="16"/>
      <w:szCs w:val="16"/>
    </w:rPr>
  </w:style>
  <w:style w:type="paragraph" w:styleId="af4">
    <w:name w:val="annotation text"/>
    <w:basedOn w:val="a"/>
    <w:link w:val="af5"/>
    <w:rsid w:val="005041BF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rsid w:val="005041BF"/>
  </w:style>
  <w:style w:type="paragraph" w:styleId="af6">
    <w:name w:val="annotation subject"/>
    <w:basedOn w:val="af4"/>
    <w:next w:val="af4"/>
    <w:link w:val="af7"/>
    <w:rsid w:val="005041BF"/>
    <w:rPr>
      <w:b/>
      <w:bCs/>
    </w:rPr>
  </w:style>
  <w:style w:type="character" w:customStyle="1" w:styleId="af7">
    <w:name w:val="Тема примечания Знак"/>
    <w:basedOn w:val="af5"/>
    <w:link w:val="af6"/>
    <w:rsid w:val="005041BF"/>
    <w:rPr>
      <w:b/>
      <w:bCs/>
    </w:rPr>
  </w:style>
  <w:style w:type="character" w:customStyle="1" w:styleId="apple-converted-space">
    <w:name w:val="apple-converted-space"/>
    <w:rsid w:val="00792DCA"/>
  </w:style>
  <w:style w:type="character" w:styleId="af8">
    <w:name w:val="Hyperlink"/>
    <w:basedOn w:val="a0"/>
    <w:uiPriority w:val="99"/>
    <w:unhideWhenUsed/>
    <w:rsid w:val="001B172E"/>
    <w:rPr>
      <w:color w:val="0000FF"/>
      <w:u w:val="single"/>
    </w:rPr>
  </w:style>
  <w:style w:type="paragraph" w:customStyle="1" w:styleId="af9">
    <w:name w:val="Знак Знак Знак Знак"/>
    <w:basedOn w:val="a"/>
    <w:rsid w:val="00B10E65"/>
    <w:rPr>
      <w:rFonts w:ascii="Verdana" w:hAnsi="Verdana" w:cs="Verdana"/>
      <w:sz w:val="20"/>
      <w:szCs w:val="20"/>
      <w:lang w:val="en-US" w:eastAsia="en-US"/>
    </w:rPr>
  </w:style>
  <w:style w:type="paragraph" w:styleId="afa">
    <w:name w:val="Body Text"/>
    <w:basedOn w:val="a"/>
    <w:link w:val="afb"/>
    <w:rsid w:val="003A200F"/>
    <w:pPr>
      <w:spacing w:after="120"/>
    </w:pPr>
  </w:style>
  <w:style w:type="character" w:customStyle="1" w:styleId="afb">
    <w:name w:val="Основной текст Знак"/>
    <w:basedOn w:val="a0"/>
    <w:link w:val="afa"/>
    <w:rsid w:val="003A200F"/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DE6014"/>
    <w:rPr>
      <w:sz w:val="24"/>
      <w:szCs w:val="24"/>
    </w:rPr>
  </w:style>
  <w:style w:type="paragraph" w:customStyle="1" w:styleId="western">
    <w:name w:val="western"/>
    <w:basedOn w:val="a"/>
    <w:rsid w:val="00524061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C22CD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4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798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465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010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836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337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379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4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3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41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70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6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74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PowerPoint5.sldx"/><Relationship Id="rId26" Type="http://schemas.openxmlformats.org/officeDocument/2006/relationships/package" Target="embeddings/______Microsoft_PowerPoint8.sld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6.sldx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5.emf"/><Relationship Id="rId25" Type="http://schemas.openxmlformats.org/officeDocument/2006/relationships/image" Target="media/image10.emf"/><Relationship Id="rId33" Type="http://schemas.openxmlformats.org/officeDocument/2006/relationships/image" Target="media/image17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0" Type="http://schemas.openxmlformats.org/officeDocument/2006/relationships/image" Target="media/image7.emf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PowerPoint7.sldx"/><Relationship Id="rId32" Type="http://schemas.openxmlformats.org/officeDocument/2006/relationships/image" Target="media/image1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9.emf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package" Target="embeddings/______Microsoft_PowerPoint3.sldx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76D97-0CD9-4254-B27D-75F643259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12</Pages>
  <Words>2961</Words>
  <Characters>16883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ВЫСТУПЛЕНИЕ</vt:lpstr>
    </vt:vector>
  </TitlesOfParts>
  <Company>Облфинуправление</Company>
  <LinksUpToDate>false</LinksUpToDate>
  <CharactersWithSpaces>19805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ВЫСТУПЛЕНИЕ</dc:title>
  <dc:creator>kuzmina</dc:creator>
  <cp:lastModifiedBy>Boss</cp:lastModifiedBy>
  <cp:revision>51</cp:revision>
  <cp:lastPrinted>2019-03-28T12:46:00Z</cp:lastPrinted>
  <dcterms:created xsi:type="dcterms:W3CDTF">2019-03-26T09:07:00Z</dcterms:created>
  <dcterms:modified xsi:type="dcterms:W3CDTF">2019-03-29T06:07:00Z</dcterms:modified>
</cp:coreProperties>
</file>