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014" w:rsidRPr="00DE6014" w:rsidRDefault="0048488B" w:rsidP="009A3ABD">
      <w:pPr>
        <w:tabs>
          <w:tab w:val="left" w:pos="567"/>
        </w:tabs>
        <w:ind w:left="-284"/>
        <w:jc w:val="center"/>
        <w:rPr>
          <w:rFonts w:ascii="Cambria" w:hAnsi="Cambria"/>
          <w:b/>
          <w:i/>
          <w:sz w:val="28"/>
          <w:szCs w:val="28"/>
        </w:rPr>
      </w:pPr>
      <w:r w:rsidRPr="00DE6014">
        <w:rPr>
          <w:rFonts w:ascii="Cambria" w:hAnsi="Cambria"/>
          <w:b/>
          <w:i/>
          <w:sz w:val="28"/>
          <w:szCs w:val="28"/>
        </w:rPr>
        <w:t>Г.В. Петушков</w:t>
      </w:r>
      <w:r w:rsidR="00DE6014" w:rsidRPr="00DE6014">
        <w:rPr>
          <w:rFonts w:ascii="Cambria" w:hAnsi="Cambria"/>
          <w:b/>
          <w:i/>
          <w:sz w:val="28"/>
          <w:szCs w:val="28"/>
        </w:rPr>
        <w:t>а, заместитель Губернатора Брянской</w:t>
      </w:r>
      <w:r w:rsidR="00DE6014" w:rsidRPr="00DE6014">
        <w:rPr>
          <w:rFonts w:ascii="Cambria" w:hAnsi="Cambria"/>
          <w:b/>
          <w:i/>
          <w:sz w:val="28"/>
          <w:szCs w:val="28"/>
        </w:rPr>
        <w:tab/>
        <w:t>области</w:t>
      </w:r>
    </w:p>
    <w:p w:rsidR="00DE6014" w:rsidRDefault="00DE6014" w:rsidP="009A3ABD">
      <w:pPr>
        <w:tabs>
          <w:tab w:val="left" w:pos="567"/>
        </w:tabs>
        <w:ind w:left="-284"/>
        <w:jc w:val="center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>Выступление</w:t>
      </w:r>
      <w:r w:rsidR="0048488B" w:rsidRPr="00DE6014">
        <w:rPr>
          <w:rFonts w:ascii="Cambria" w:hAnsi="Cambria"/>
          <w:b/>
          <w:i/>
          <w:sz w:val="28"/>
          <w:szCs w:val="28"/>
        </w:rPr>
        <w:t xml:space="preserve"> на </w:t>
      </w:r>
      <w:r w:rsidR="002E6B8F" w:rsidRPr="00DE6014">
        <w:rPr>
          <w:rFonts w:ascii="Cambria" w:hAnsi="Cambria"/>
          <w:b/>
          <w:i/>
          <w:sz w:val="28"/>
          <w:szCs w:val="28"/>
        </w:rPr>
        <w:t xml:space="preserve">расширенном  совещании с участием глав местных администраций, руководителей финансовых органов </w:t>
      </w:r>
    </w:p>
    <w:p w:rsidR="0048488B" w:rsidRDefault="002E6B8F" w:rsidP="009A3ABD">
      <w:pPr>
        <w:tabs>
          <w:tab w:val="left" w:pos="567"/>
        </w:tabs>
        <w:ind w:left="-284"/>
        <w:jc w:val="center"/>
        <w:rPr>
          <w:rFonts w:ascii="Cambria" w:hAnsi="Cambria"/>
          <w:b/>
          <w:i/>
          <w:sz w:val="28"/>
          <w:szCs w:val="28"/>
        </w:rPr>
      </w:pPr>
      <w:r w:rsidRPr="00DE6014">
        <w:rPr>
          <w:rFonts w:ascii="Cambria" w:hAnsi="Cambria"/>
          <w:b/>
          <w:i/>
          <w:sz w:val="28"/>
          <w:szCs w:val="28"/>
        </w:rPr>
        <w:t>«Об итогах исполнения бюджетов области за 2016 год и задачах финансовых органов на 2017 год и на плановый период 2018 и 2019 годов</w:t>
      </w:r>
      <w:r w:rsidR="0048488B" w:rsidRPr="00DE6014">
        <w:rPr>
          <w:rFonts w:ascii="Cambria" w:hAnsi="Cambria"/>
          <w:b/>
          <w:i/>
          <w:sz w:val="28"/>
          <w:szCs w:val="28"/>
        </w:rPr>
        <w:t>»</w:t>
      </w:r>
    </w:p>
    <w:p w:rsidR="00DE6014" w:rsidRDefault="00DE6014" w:rsidP="009A3ABD">
      <w:pPr>
        <w:tabs>
          <w:tab w:val="left" w:pos="567"/>
        </w:tabs>
        <w:ind w:left="-284"/>
        <w:jc w:val="center"/>
        <w:rPr>
          <w:rFonts w:ascii="Cambria" w:hAnsi="Cambria"/>
          <w:b/>
          <w:i/>
          <w:sz w:val="28"/>
          <w:szCs w:val="28"/>
        </w:rPr>
      </w:pPr>
    </w:p>
    <w:p w:rsidR="00DE6014" w:rsidRPr="00DE6014" w:rsidRDefault="00DE6014" w:rsidP="009A3ABD">
      <w:pPr>
        <w:tabs>
          <w:tab w:val="left" w:pos="567"/>
        </w:tabs>
        <w:ind w:left="709"/>
        <w:rPr>
          <w:rFonts w:ascii="Cambria" w:hAnsi="Cambria"/>
          <w:i/>
          <w:sz w:val="28"/>
          <w:szCs w:val="28"/>
        </w:rPr>
      </w:pPr>
      <w:r w:rsidRPr="00DE6014">
        <w:rPr>
          <w:rFonts w:ascii="Cambria" w:hAnsi="Cambria"/>
          <w:i/>
          <w:sz w:val="28"/>
          <w:szCs w:val="28"/>
        </w:rPr>
        <w:t>11 апреля 2017 года</w:t>
      </w:r>
      <w:r>
        <w:rPr>
          <w:rFonts w:ascii="Cambria" w:hAnsi="Cambria"/>
          <w:i/>
          <w:sz w:val="28"/>
          <w:szCs w:val="28"/>
        </w:rPr>
        <w:t xml:space="preserve">, </w:t>
      </w:r>
      <w:r w:rsidRPr="00DE6014">
        <w:rPr>
          <w:rFonts w:ascii="Cambria" w:hAnsi="Cambria"/>
          <w:i/>
          <w:sz w:val="28"/>
          <w:szCs w:val="28"/>
        </w:rPr>
        <w:t>10:30</w:t>
      </w:r>
      <w:r w:rsidR="009A3ABD">
        <w:rPr>
          <w:rFonts w:ascii="Cambria" w:hAnsi="Cambria"/>
          <w:i/>
          <w:sz w:val="28"/>
          <w:szCs w:val="28"/>
        </w:rPr>
        <w:tab/>
      </w:r>
      <w:r w:rsidR="009A3ABD">
        <w:rPr>
          <w:rFonts w:ascii="Cambria" w:hAnsi="Cambria"/>
          <w:i/>
          <w:sz w:val="28"/>
          <w:szCs w:val="28"/>
        </w:rPr>
        <w:tab/>
      </w:r>
      <w:r w:rsidR="009A3ABD">
        <w:rPr>
          <w:rFonts w:ascii="Cambria" w:hAnsi="Cambria"/>
          <w:i/>
          <w:sz w:val="28"/>
          <w:szCs w:val="28"/>
        </w:rPr>
        <w:tab/>
      </w:r>
      <w:r w:rsidR="009A3ABD">
        <w:rPr>
          <w:rFonts w:ascii="Cambria" w:hAnsi="Cambria"/>
          <w:i/>
          <w:sz w:val="28"/>
          <w:szCs w:val="28"/>
        </w:rPr>
        <w:tab/>
      </w:r>
      <w:r w:rsidR="009A3ABD">
        <w:rPr>
          <w:rFonts w:ascii="Cambria" w:hAnsi="Cambria"/>
          <w:i/>
          <w:sz w:val="28"/>
          <w:szCs w:val="28"/>
        </w:rPr>
        <w:tab/>
      </w:r>
      <w:r w:rsidR="009A3ABD">
        <w:rPr>
          <w:rFonts w:ascii="Cambria" w:hAnsi="Cambria"/>
          <w:i/>
          <w:sz w:val="28"/>
          <w:szCs w:val="28"/>
        </w:rPr>
        <w:tab/>
      </w:r>
    </w:p>
    <w:p w:rsidR="002E6B8F" w:rsidRPr="00DE6014" w:rsidRDefault="002E6B8F" w:rsidP="009A3ABD">
      <w:pPr>
        <w:tabs>
          <w:tab w:val="left" w:pos="567"/>
        </w:tabs>
        <w:ind w:left="-284"/>
        <w:jc w:val="center"/>
        <w:rPr>
          <w:rFonts w:ascii="Cambria" w:hAnsi="Cambria"/>
          <w:b/>
          <w:i/>
          <w:sz w:val="28"/>
          <w:szCs w:val="28"/>
        </w:rPr>
      </w:pPr>
    </w:p>
    <w:p w:rsidR="00A71ED6" w:rsidRPr="00DE6014" w:rsidRDefault="00A71ED6" w:rsidP="00DE6014">
      <w:pPr>
        <w:tabs>
          <w:tab w:val="left" w:pos="709"/>
        </w:tabs>
        <w:ind w:firstLine="709"/>
        <w:jc w:val="both"/>
        <w:rPr>
          <w:rFonts w:ascii="Cambria" w:hAnsi="Cambria"/>
          <w:kern w:val="16"/>
          <w:sz w:val="28"/>
          <w:szCs w:val="28"/>
        </w:rPr>
      </w:pPr>
      <w:r w:rsidRPr="00DE6014">
        <w:rPr>
          <w:rFonts w:ascii="Cambria" w:hAnsi="Cambria"/>
          <w:kern w:val="16"/>
          <w:sz w:val="28"/>
          <w:szCs w:val="28"/>
        </w:rPr>
        <w:t>Уважаемые коллеги! Мы традиционно собрались для того, чтобы подвести итоги нашей совместной работы за пр</w:t>
      </w:r>
      <w:r w:rsidR="00DE6014">
        <w:rPr>
          <w:rFonts w:ascii="Cambria" w:hAnsi="Cambria"/>
          <w:kern w:val="16"/>
          <w:sz w:val="28"/>
          <w:szCs w:val="28"/>
        </w:rPr>
        <w:t>ошедший год, обсудить текущую ситуацию</w:t>
      </w:r>
      <w:r w:rsidRPr="00DE6014">
        <w:rPr>
          <w:rFonts w:ascii="Cambria" w:hAnsi="Cambria"/>
          <w:kern w:val="16"/>
          <w:sz w:val="28"/>
          <w:szCs w:val="28"/>
        </w:rPr>
        <w:t>, сформулировать задачи на будущее.</w:t>
      </w:r>
    </w:p>
    <w:p w:rsidR="001B6934" w:rsidRPr="00DE6014" w:rsidRDefault="001B6934" w:rsidP="00DE6014">
      <w:pPr>
        <w:tabs>
          <w:tab w:val="left" w:pos="709"/>
        </w:tabs>
        <w:ind w:firstLine="709"/>
        <w:jc w:val="both"/>
        <w:rPr>
          <w:rFonts w:ascii="Cambria" w:hAnsi="Cambria"/>
          <w:kern w:val="16"/>
          <w:sz w:val="28"/>
          <w:szCs w:val="28"/>
        </w:rPr>
      </w:pPr>
      <w:r w:rsidRPr="00DE6014">
        <w:rPr>
          <w:rFonts w:ascii="Cambria" w:hAnsi="Cambria"/>
          <w:kern w:val="16"/>
          <w:sz w:val="28"/>
          <w:szCs w:val="28"/>
        </w:rPr>
        <w:t>Благодаря с</w:t>
      </w:r>
      <w:r w:rsidR="00C643EB">
        <w:rPr>
          <w:rFonts w:ascii="Cambria" w:hAnsi="Cambria"/>
          <w:kern w:val="16"/>
          <w:sz w:val="28"/>
          <w:szCs w:val="28"/>
        </w:rPr>
        <w:t>табилизации и развитию экономики</w:t>
      </w:r>
      <w:r w:rsidRPr="00DE6014">
        <w:rPr>
          <w:rFonts w:ascii="Cambria" w:hAnsi="Cambria"/>
          <w:kern w:val="16"/>
          <w:sz w:val="28"/>
          <w:szCs w:val="28"/>
        </w:rPr>
        <w:t xml:space="preserve"> региона, достигн</w:t>
      </w:r>
      <w:r w:rsidR="00A411C8">
        <w:rPr>
          <w:rFonts w:ascii="Cambria" w:hAnsi="Cambria"/>
          <w:kern w:val="16"/>
          <w:sz w:val="28"/>
          <w:szCs w:val="28"/>
        </w:rPr>
        <w:t>уты</w:t>
      </w:r>
      <w:r w:rsidRPr="00DE6014">
        <w:rPr>
          <w:rFonts w:ascii="Cambria" w:hAnsi="Cambria"/>
          <w:kern w:val="16"/>
          <w:sz w:val="28"/>
          <w:szCs w:val="28"/>
        </w:rPr>
        <w:t xml:space="preserve"> положительны</w:t>
      </w:r>
      <w:r w:rsidR="00A411C8">
        <w:rPr>
          <w:rFonts w:ascii="Cambria" w:hAnsi="Cambria"/>
          <w:kern w:val="16"/>
          <w:sz w:val="28"/>
          <w:szCs w:val="28"/>
        </w:rPr>
        <w:t>е</w:t>
      </w:r>
      <w:r w:rsidRPr="00DE6014">
        <w:rPr>
          <w:rFonts w:ascii="Cambria" w:hAnsi="Cambria"/>
          <w:kern w:val="16"/>
          <w:sz w:val="28"/>
          <w:szCs w:val="28"/>
        </w:rPr>
        <w:t xml:space="preserve"> результат</w:t>
      </w:r>
      <w:r w:rsidR="00A411C8">
        <w:rPr>
          <w:rFonts w:ascii="Cambria" w:hAnsi="Cambria"/>
          <w:kern w:val="16"/>
          <w:sz w:val="28"/>
          <w:szCs w:val="28"/>
        </w:rPr>
        <w:t>ы</w:t>
      </w:r>
      <w:r w:rsidRPr="00DE6014">
        <w:rPr>
          <w:rFonts w:ascii="Cambria" w:hAnsi="Cambria"/>
          <w:kern w:val="16"/>
          <w:sz w:val="28"/>
          <w:szCs w:val="28"/>
        </w:rPr>
        <w:t xml:space="preserve">: </w:t>
      </w:r>
      <w:r w:rsidR="00BF6C1D">
        <w:rPr>
          <w:rFonts w:ascii="Cambria" w:hAnsi="Cambria"/>
          <w:kern w:val="16"/>
          <w:sz w:val="28"/>
          <w:szCs w:val="28"/>
        </w:rPr>
        <w:t>темп роста</w:t>
      </w:r>
      <w:r w:rsidRPr="00DE6014">
        <w:rPr>
          <w:rFonts w:ascii="Cambria" w:hAnsi="Cambria"/>
          <w:kern w:val="16"/>
          <w:sz w:val="28"/>
          <w:szCs w:val="28"/>
        </w:rPr>
        <w:t xml:space="preserve"> промышленного производства в 2016 году составил 107,8%, индекс производства продукции сельского хозяйства</w:t>
      </w:r>
      <w:r w:rsidR="00DE6014">
        <w:rPr>
          <w:rFonts w:ascii="Cambria" w:hAnsi="Cambria"/>
          <w:kern w:val="16"/>
          <w:sz w:val="28"/>
          <w:szCs w:val="28"/>
        </w:rPr>
        <w:t> </w:t>
      </w:r>
      <w:r w:rsidRPr="00DE6014">
        <w:rPr>
          <w:rFonts w:ascii="Cambria" w:hAnsi="Cambria"/>
          <w:kern w:val="16"/>
          <w:sz w:val="28"/>
          <w:szCs w:val="28"/>
        </w:rPr>
        <w:t>– 108,5%.</w:t>
      </w:r>
    </w:p>
    <w:p w:rsidR="001B6934" w:rsidRPr="00DE6014" w:rsidRDefault="001B6934" w:rsidP="00DE6014">
      <w:pPr>
        <w:tabs>
          <w:tab w:val="left" w:pos="709"/>
        </w:tabs>
        <w:ind w:firstLine="709"/>
        <w:jc w:val="both"/>
        <w:rPr>
          <w:rFonts w:ascii="Cambria" w:hAnsi="Cambria"/>
          <w:kern w:val="16"/>
          <w:sz w:val="28"/>
          <w:szCs w:val="28"/>
        </w:rPr>
      </w:pPr>
      <w:r w:rsidRPr="00DE6014">
        <w:rPr>
          <w:rFonts w:ascii="Cambria" w:hAnsi="Cambria"/>
          <w:kern w:val="16"/>
          <w:sz w:val="28"/>
          <w:szCs w:val="28"/>
        </w:rPr>
        <w:t>Скоординированные действия</w:t>
      </w:r>
      <w:r w:rsidR="0057318E" w:rsidRPr="00DE6014">
        <w:rPr>
          <w:rFonts w:ascii="Cambria" w:hAnsi="Cambria"/>
          <w:kern w:val="16"/>
          <w:sz w:val="28"/>
          <w:szCs w:val="28"/>
        </w:rPr>
        <w:t xml:space="preserve"> и </w:t>
      </w:r>
      <w:r w:rsidR="0057318E" w:rsidRPr="00DE6014">
        <w:rPr>
          <w:rFonts w:ascii="Cambria" w:hAnsi="Cambria" w:cstheme="minorHAnsi"/>
          <w:sz w:val="28"/>
          <w:szCs w:val="28"/>
        </w:rPr>
        <w:t xml:space="preserve">целенаправленная совместная работа </w:t>
      </w:r>
      <w:r w:rsidRPr="00DE6014">
        <w:rPr>
          <w:rFonts w:ascii="Cambria" w:hAnsi="Cambria"/>
          <w:kern w:val="16"/>
          <w:sz w:val="28"/>
          <w:szCs w:val="28"/>
        </w:rPr>
        <w:t>Правительства Брянской области</w:t>
      </w:r>
      <w:bookmarkStart w:id="0" w:name="player_bm_01111260"/>
      <w:bookmarkEnd w:id="0"/>
      <w:r w:rsidR="0057318E" w:rsidRPr="00DE6014">
        <w:rPr>
          <w:rFonts w:ascii="Cambria" w:hAnsi="Cambria"/>
          <w:kern w:val="16"/>
          <w:sz w:val="28"/>
          <w:szCs w:val="28"/>
        </w:rPr>
        <w:t>, федеральных органов исполнительной власти, органов финансового контроля, органов местного самоуправления</w:t>
      </w:r>
      <w:r w:rsidRPr="00DE6014">
        <w:rPr>
          <w:rFonts w:ascii="Cambria" w:hAnsi="Cambria"/>
          <w:kern w:val="16"/>
          <w:sz w:val="28"/>
          <w:szCs w:val="28"/>
        </w:rPr>
        <w:t xml:space="preserve"> позволили </w:t>
      </w:r>
      <w:r w:rsidR="0057318E" w:rsidRPr="00DE6014">
        <w:rPr>
          <w:rFonts w:ascii="Cambria" w:hAnsi="Cambria"/>
          <w:kern w:val="16"/>
          <w:sz w:val="28"/>
          <w:szCs w:val="28"/>
        </w:rPr>
        <w:t xml:space="preserve">исполнить доходную часть бюджетов, </w:t>
      </w:r>
      <w:r w:rsidRPr="00DE6014">
        <w:rPr>
          <w:rFonts w:ascii="Cambria" w:hAnsi="Cambria"/>
          <w:kern w:val="16"/>
          <w:sz w:val="28"/>
          <w:szCs w:val="28"/>
        </w:rPr>
        <w:t>сохранить устойчивость финансовой системы, обеспечить в полном объеме социальные обязательства, выплатить заработную плану работникам бюджетной сферы, исполнить целевые показатели оплаты труда в соответствии с «майскими» указами Президента.</w:t>
      </w:r>
      <w:r w:rsidR="0057318E" w:rsidRPr="00DE6014">
        <w:rPr>
          <w:rFonts w:ascii="Cambria" w:hAnsi="Cambria"/>
          <w:kern w:val="16"/>
          <w:sz w:val="28"/>
          <w:szCs w:val="28"/>
        </w:rPr>
        <w:t xml:space="preserve"> </w:t>
      </w:r>
    </w:p>
    <w:p w:rsidR="00353CFA" w:rsidRPr="00DE6014" w:rsidRDefault="00D809C9" w:rsidP="00D809C9">
      <w:pPr>
        <w:tabs>
          <w:tab w:val="left" w:pos="709"/>
        </w:tabs>
        <w:jc w:val="both"/>
        <w:rPr>
          <w:rFonts w:ascii="Cambria" w:hAnsi="Cambria"/>
          <w:kern w:val="16"/>
          <w:sz w:val="28"/>
          <w:szCs w:val="28"/>
        </w:rPr>
      </w:pPr>
      <w:r w:rsidRPr="00C965B7">
        <w:rPr>
          <w:noProof/>
          <w:kern w:val="16"/>
          <w:sz w:val="28"/>
          <w:szCs w:val="28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97790</wp:posOffset>
            </wp:positionV>
            <wp:extent cx="2306955" cy="148018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53CFA" w:rsidRPr="00DE6014">
        <w:rPr>
          <w:rFonts w:ascii="Cambria" w:hAnsi="Cambria"/>
          <w:kern w:val="16"/>
          <w:sz w:val="28"/>
          <w:szCs w:val="28"/>
        </w:rPr>
        <w:t>С территории области за прошлый год мобилизовано в бюджеты всех уровней 55,8 млрд. рублей налогов и других обязательных платежей</w:t>
      </w:r>
      <w:r w:rsidR="004C3B30" w:rsidRPr="00DE6014">
        <w:rPr>
          <w:rFonts w:ascii="Cambria" w:hAnsi="Cambria"/>
          <w:kern w:val="16"/>
          <w:sz w:val="28"/>
          <w:szCs w:val="28"/>
        </w:rPr>
        <w:t xml:space="preserve"> с ростом </w:t>
      </w:r>
      <w:r w:rsidR="00353CFA" w:rsidRPr="00DE6014">
        <w:rPr>
          <w:rFonts w:ascii="Cambria" w:hAnsi="Cambria"/>
          <w:kern w:val="16"/>
          <w:sz w:val="28"/>
          <w:szCs w:val="28"/>
        </w:rPr>
        <w:t xml:space="preserve">к 2015 году </w:t>
      </w:r>
      <w:r w:rsidR="009A3ABD">
        <w:rPr>
          <w:rFonts w:ascii="Cambria" w:hAnsi="Cambria"/>
          <w:kern w:val="16"/>
          <w:sz w:val="28"/>
          <w:szCs w:val="28"/>
        </w:rPr>
        <w:t xml:space="preserve">на 45%, или </w:t>
      </w:r>
      <w:r w:rsidR="00353CFA" w:rsidRPr="00DE6014">
        <w:rPr>
          <w:rFonts w:ascii="Cambria" w:hAnsi="Cambria"/>
          <w:kern w:val="16"/>
          <w:sz w:val="28"/>
          <w:szCs w:val="28"/>
        </w:rPr>
        <w:t xml:space="preserve">17,3 млрд. </w:t>
      </w:r>
    </w:p>
    <w:p w:rsidR="00353CFA" w:rsidRPr="009A3ABD" w:rsidRDefault="00353CFA" w:rsidP="009A3ABD">
      <w:pPr>
        <w:tabs>
          <w:tab w:val="left" w:pos="567"/>
        </w:tabs>
        <w:jc w:val="both"/>
        <w:rPr>
          <w:rFonts w:ascii="Cambria" w:hAnsi="Cambria"/>
          <w:kern w:val="16"/>
          <w:sz w:val="28"/>
          <w:szCs w:val="28"/>
        </w:rPr>
      </w:pPr>
      <w:r w:rsidRPr="009A3ABD">
        <w:rPr>
          <w:rFonts w:ascii="Cambria" w:hAnsi="Cambria"/>
          <w:kern w:val="16"/>
          <w:sz w:val="28"/>
          <w:szCs w:val="28"/>
        </w:rPr>
        <w:t xml:space="preserve">Из общего объема средств, </w:t>
      </w:r>
      <w:r w:rsidR="009A3ABD">
        <w:rPr>
          <w:rFonts w:ascii="Cambria" w:hAnsi="Cambria"/>
          <w:kern w:val="16"/>
          <w:sz w:val="28"/>
          <w:szCs w:val="28"/>
        </w:rPr>
        <w:t>уплаченных налогоплательщиками с территории региона</w:t>
      </w:r>
      <w:r w:rsidRPr="009A3ABD">
        <w:rPr>
          <w:rFonts w:ascii="Cambria" w:hAnsi="Cambria"/>
          <w:kern w:val="16"/>
          <w:sz w:val="28"/>
          <w:szCs w:val="28"/>
        </w:rPr>
        <w:t>, в федеральный бюджет поступило 25 млрд. рублей или 4</w:t>
      </w:r>
      <w:r w:rsidR="00895411" w:rsidRPr="009A3ABD">
        <w:rPr>
          <w:rFonts w:ascii="Cambria" w:hAnsi="Cambria"/>
          <w:kern w:val="16"/>
          <w:sz w:val="28"/>
          <w:szCs w:val="28"/>
        </w:rPr>
        <w:t>5</w:t>
      </w:r>
      <w:r w:rsidR="00807B14" w:rsidRPr="009A3ABD">
        <w:rPr>
          <w:rFonts w:ascii="Cambria" w:hAnsi="Cambria"/>
          <w:kern w:val="16"/>
          <w:sz w:val="28"/>
          <w:szCs w:val="28"/>
        </w:rPr>
        <w:t>%</w:t>
      </w:r>
      <w:r w:rsidRPr="009A3ABD">
        <w:rPr>
          <w:rFonts w:ascii="Cambria" w:hAnsi="Cambria"/>
          <w:kern w:val="16"/>
          <w:sz w:val="28"/>
          <w:szCs w:val="28"/>
        </w:rPr>
        <w:t>, в консолидированный бюджет области – 30,8 млрд. или 55</w:t>
      </w:r>
      <w:r w:rsidR="00807B14" w:rsidRPr="009A3ABD">
        <w:rPr>
          <w:rFonts w:ascii="Cambria" w:hAnsi="Cambria"/>
          <w:kern w:val="16"/>
          <w:sz w:val="28"/>
          <w:szCs w:val="28"/>
        </w:rPr>
        <w:t>%</w:t>
      </w:r>
      <w:r w:rsidR="00D73487" w:rsidRPr="009A3ABD">
        <w:rPr>
          <w:rFonts w:ascii="Cambria" w:hAnsi="Cambria"/>
          <w:kern w:val="16"/>
          <w:sz w:val="28"/>
          <w:szCs w:val="28"/>
        </w:rPr>
        <w:t>, в том числе – 23,4</w:t>
      </w:r>
      <w:r w:rsidRPr="009A3ABD">
        <w:rPr>
          <w:rFonts w:ascii="Cambria" w:hAnsi="Cambria"/>
          <w:kern w:val="16"/>
          <w:sz w:val="28"/>
          <w:szCs w:val="28"/>
        </w:rPr>
        <w:t xml:space="preserve"> млрд. </w:t>
      </w:r>
      <w:r w:rsidR="00807B14" w:rsidRPr="009A3ABD">
        <w:rPr>
          <w:rFonts w:ascii="Cambria" w:hAnsi="Cambria"/>
          <w:kern w:val="16"/>
          <w:sz w:val="28"/>
          <w:szCs w:val="28"/>
        </w:rPr>
        <w:t>(4</w:t>
      </w:r>
      <w:r w:rsidR="00895411" w:rsidRPr="009A3ABD">
        <w:rPr>
          <w:rFonts w:ascii="Cambria" w:hAnsi="Cambria"/>
          <w:kern w:val="16"/>
          <w:sz w:val="28"/>
          <w:szCs w:val="28"/>
        </w:rPr>
        <w:t>2</w:t>
      </w:r>
      <w:r w:rsidR="00807B14" w:rsidRPr="009A3ABD">
        <w:rPr>
          <w:rFonts w:ascii="Cambria" w:hAnsi="Cambria"/>
          <w:kern w:val="16"/>
          <w:sz w:val="28"/>
          <w:szCs w:val="28"/>
        </w:rPr>
        <w:t>%</w:t>
      </w:r>
      <w:r w:rsidRPr="009A3ABD">
        <w:rPr>
          <w:rFonts w:ascii="Cambria" w:hAnsi="Cambria"/>
          <w:kern w:val="16"/>
          <w:sz w:val="28"/>
          <w:szCs w:val="28"/>
        </w:rPr>
        <w:t>) в областной бюджет и 7,4 млрд. (13</w:t>
      </w:r>
      <w:r w:rsidR="00807B14" w:rsidRPr="009A3ABD">
        <w:rPr>
          <w:rFonts w:ascii="Cambria" w:hAnsi="Cambria"/>
          <w:kern w:val="16"/>
          <w:sz w:val="28"/>
          <w:szCs w:val="28"/>
        </w:rPr>
        <w:t>%</w:t>
      </w:r>
      <w:r w:rsidRPr="009A3ABD">
        <w:rPr>
          <w:rFonts w:ascii="Cambria" w:hAnsi="Cambria"/>
          <w:kern w:val="16"/>
          <w:sz w:val="28"/>
          <w:szCs w:val="28"/>
        </w:rPr>
        <w:t>) в бюджеты муниципальных образований.</w:t>
      </w:r>
    </w:p>
    <w:p w:rsidR="001C204C" w:rsidRDefault="00082EE9" w:rsidP="00D809C9">
      <w:pPr>
        <w:tabs>
          <w:tab w:val="left" w:pos="567"/>
        </w:tabs>
        <w:spacing w:line="276" w:lineRule="auto"/>
        <w:ind w:firstLine="709"/>
        <w:jc w:val="both"/>
        <w:rPr>
          <w:b/>
          <w:i/>
          <w:kern w:val="16"/>
          <w:sz w:val="28"/>
          <w:szCs w:val="28"/>
        </w:rPr>
      </w:pPr>
      <w:r w:rsidRPr="009A3ABD">
        <w:rPr>
          <w:rFonts w:ascii="Cambria" w:hAnsi="Cambria"/>
          <w:b/>
          <w:i/>
          <w:kern w:val="16"/>
          <w:sz w:val="28"/>
          <w:szCs w:val="28"/>
        </w:rPr>
        <w:t>О</w:t>
      </w:r>
      <w:r w:rsidR="001C204C" w:rsidRPr="009A3ABD">
        <w:rPr>
          <w:rFonts w:ascii="Cambria" w:hAnsi="Cambria"/>
          <w:b/>
          <w:i/>
          <w:kern w:val="16"/>
          <w:sz w:val="28"/>
          <w:szCs w:val="28"/>
        </w:rPr>
        <w:t>станов</w:t>
      </w:r>
      <w:r w:rsidR="00411D97">
        <w:rPr>
          <w:rFonts w:ascii="Cambria" w:hAnsi="Cambria"/>
          <w:b/>
          <w:i/>
          <w:kern w:val="16"/>
          <w:sz w:val="28"/>
          <w:szCs w:val="28"/>
        </w:rPr>
        <w:t>имся</w:t>
      </w:r>
      <w:r w:rsidR="001C204C" w:rsidRPr="009A3ABD">
        <w:rPr>
          <w:rFonts w:ascii="Cambria" w:hAnsi="Cambria"/>
          <w:b/>
          <w:i/>
          <w:kern w:val="16"/>
          <w:sz w:val="28"/>
          <w:szCs w:val="28"/>
        </w:rPr>
        <w:t xml:space="preserve"> на основных показателях исполнения бюджетов</w:t>
      </w:r>
      <w:r w:rsidR="001C204C">
        <w:rPr>
          <w:b/>
          <w:i/>
          <w:kern w:val="16"/>
          <w:sz w:val="28"/>
          <w:szCs w:val="28"/>
        </w:rPr>
        <w:t>.</w:t>
      </w:r>
    </w:p>
    <w:p w:rsidR="000F053F" w:rsidRDefault="00470559" w:rsidP="009A3ABD">
      <w:pPr>
        <w:jc w:val="both"/>
        <w:rPr>
          <w:rFonts w:ascii="Cambria" w:hAnsi="Cambria"/>
          <w:kern w:val="16"/>
          <w:sz w:val="28"/>
          <w:szCs w:val="28"/>
        </w:rPr>
      </w:pPr>
      <w:r w:rsidRPr="009A3ABD">
        <w:rPr>
          <w:rFonts w:ascii="Cambria" w:hAnsi="Cambria"/>
          <w:noProof/>
          <w:kern w:val="16"/>
          <w:sz w:val="28"/>
          <w:szCs w:val="28"/>
        </w:rPr>
        <w:drawing>
          <wp:anchor distT="0" distB="0" distL="114300" distR="114300" simplePos="0" relativeHeight="251705856" behindDoc="1" locked="0" layoutInCell="1" allowOverlap="1" wp14:anchorId="7AB54118" wp14:editId="168F2451">
            <wp:simplePos x="0" y="0"/>
            <wp:positionH relativeFrom="column">
              <wp:posOffset>1270</wp:posOffset>
            </wp:positionH>
            <wp:positionV relativeFrom="paragraph">
              <wp:posOffset>22860</wp:posOffset>
            </wp:positionV>
            <wp:extent cx="2409825" cy="2033270"/>
            <wp:effectExtent l="0" t="0" r="9525" b="5080"/>
            <wp:wrapTight wrapText="bothSides">
              <wp:wrapPolygon edited="0">
                <wp:start x="0" y="0"/>
                <wp:lineTo x="0" y="21452"/>
                <wp:lineTo x="21515" y="21452"/>
                <wp:lineTo x="2151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56F47" w:rsidRPr="009A3ABD">
        <w:rPr>
          <w:rFonts w:ascii="Cambria" w:hAnsi="Cambria"/>
          <w:kern w:val="16"/>
          <w:sz w:val="28"/>
          <w:szCs w:val="28"/>
        </w:rPr>
        <w:t>Консолидированный бюджет области за 201</w:t>
      </w:r>
      <w:r w:rsidR="00E83AAB" w:rsidRPr="009A3ABD">
        <w:rPr>
          <w:rFonts w:ascii="Cambria" w:hAnsi="Cambria"/>
          <w:kern w:val="16"/>
          <w:sz w:val="28"/>
          <w:szCs w:val="28"/>
        </w:rPr>
        <w:t>6</w:t>
      </w:r>
      <w:r w:rsidR="00A56F47" w:rsidRPr="009A3ABD">
        <w:rPr>
          <w:rFonts w:ascii="Cambria" w:hAnsi="Cambria"/>
          <w:kern w:val="16"/>
          <w:sz w:val="28"/>
          <w:szCs w:val="28"/>
        </w:rPr>
        <w:t xml:space="preserve"> год исполнен по доходам в объеме </w:t>
      </w:r>
      <w:r w:rsidR="00E83AAB" w:rsidRPr="009A3ABD">
        <w:rPr>
          <w:rFonts w:ascii="Cambria" w:hAnsi="Cambria"/>
          <w:kern w:val="16"/>
          <w:sz w:val="28"/>
          <w:szCs w:val="28"/>
        </w:rPr>
        <w:t>58,1</w:t>
      </w:r>
      <w:r w:rsidR="00A56F47" w:rsidRPr="009A3ABD">
        <w:rPr>
          <w:rFonts w:ascii="Cambria" w:hAnsi="Cambria"/>
          <w:kern w:val="16"/>
          <w:sz w:val="28"/>
          <w:szCs w:val="28"/>
        </w:rPr>
        <w:t xml:space="preserve"> млрд. рублей, по расходам – </w:t>
      </w:r>
      <w:r w:rsidR="00E83AAB" w:rsidRPr="009A3ABD">
        <w:rPr>
          <w:rFonts w:ascii="Cambria" w:hAnsi="Cambria"/>
          <w:kern w:val="16"/>
          <w:sz w:val="28"/>
          <w:szCs w:val="28"/>
        </w:rPr>
        <w:t>57,3</w:t>
      </w:r>
      <w:r w:rsidR="000F303E" w:rsidRPr="009A3ABD">
        <w:rPr>
          <w:rFonts w:ascii="Cambria" w:hAnsi="Cambria"/>
          <w:kern w:val="16"/>
          <w:sz w:val="28"/>
          <w:szCs w:val="28"/>
        </w:rPr>
        <w:t xml:space="preserve"> млрд.</w:t>
      </w:r>
      <w:r w:rsidR="00C619E5" w:rsidRPr="009A3ABD">
        <w:rPr>
          <w:rFonts w:ascii="Cambria" w:hAnsi="Cambria"/>
          <w:kern w:val="16"/>
          <w:sz w:val="28"/>
          <w:szCs w:val="28"/>
        </w:rPr>
        <w:t xml:space="preserve"> Впервые за последние 3 года  нам удалось исполнить бюджет с профицитом в сумме 780 млн. рублей.</w:t>
      </w:r>
      <w:proofErr w:type="gramEnd"/>
      <w:r w:rsidR="00C619E5" w:rsidRPr="009A3ABD">
        <w:rPr>
          <w:rFonts w:ascii="Cambria" w:hAnsi="Cambria"/>
          <w:kern w:val="16"/>
          <w:sz w:val="28"/>
          <w:szCs w:val="28"/>
        </w:rPr>
        <w:t xml:space="preserve"> </w:t>
      </w:r>
      <w:r w:rsidR="00895411" w:rsidRPr="009A3ABD">
        <w:rPr>
          <w:rFonts w:ascii="Cambria" w:hAnsi="Cambria"/>
          <w:kern w:val="16"/>
          <w:sz w:val="28"/>
          <w:szCs w:val="28"/>
        </w:rPr>
        <w:t>Налоговые и неналоговые доходы консолидированного бюджета увеличились</w:t>
      </w:r>
      <w:r w:rsidR="00323100" w:rsidRPr="009A3ABD">
        <w:rPr>
          <w:rFonts w:ascii="Cambria" w:hAnsi="Cambria"/>
          <w:kern w:val="16"/>
          <w:sz w:val="28"/>
          <w:szCs w:val="28"/>
        </w:rPr>
        <w:t xml:space="preserve"> на 4,7 млрд. рублей к уровню прошлого года</w:t>
      </w:r>
      <w:r w:rsidR="00895411" w:rsidRPr="009A3ABD">
        <w:rPr>
          <w:rFonts w:ascii="Cambria" w:hAnsi="Cambria"/>
          <w:kern w:val="16"/>
          <w:sz w:val="28"/>
          <w:szCs w:val="28"/>
        </w:rPr>
        <w:t xml:space="preserve"> с 26,1 </w:t>
      </w:r>
      <w:r w:rsidR="00FB6CAD" w:rsidRPr="009A3ABD">
        <w:rPr>
          <w:rFonts w:ascii="Cambria" w:hAnsi="Cambria"/>
          <w:kern w:val="16"/>
          <w:sz w:val="28"/>
          <w:szCs w:val="28"/>
        </w:rPr>
        <w:t>до</w:t>
      </w:r>
      <w:r w:rsidR="000F303E" w:rsidRPr="009A3ABD">
        <w:rPr>
          <w:rFonts w:ascii="Cambria" w:hAnsi="Cambria"/>
          <w:kern w:val="16"/>
          <w:sz w:val="28"/>
          <w:szCs w:val="28"/>
        </w:rPr>
        <w:t xml:space="preserve"> 30,8 млрд. рублей</w:t>
      </w:r>
      <w:r w:rsidR="00323100" w:rsidRPr="009A3ABD">
        <w:rPr>
          <w:rFonts w:ascii="Cambria" w:hAnsi="Cambria"/>
          <w:kern w:val="16"/>
          <w:sz w:val="28"/>
          <w:szCs w:val="28"/>
        </w:rPr>
        <w:t>,</w:t>
      </w:r>
      <w:r w:rsidR="00FB6CAD" w:rsidRPr="009A3ABD">
        <w:rPr>
          <w:rFonts w:ascii="Cambria" w:hAnsi="Cambria"/>
          <w:kern w:val="16"/>
          <w:sz w:val="28"/>
          <w:szCs w:val="28"/>
        </w:rPr>
        <w:t xml:space="preserve"> </w:t>
      </w:r>
      <w:r w:rsidR="00895411" w:rsidRPr="009A3ABD">
        <w:rPr>
          <w:rFonts w:ascii="Cambria" w:hAnsi="Cambria"/>
          <w:kern w:val="16"/>
          <w:sz w:val="28"/>
          <w:szCs w:val="28"/>
        </w:rPr>
        <w:t xml:space="preserve">темп роста </w:t>
      </w:r>
      <w:r w:rsidR="00323100" w:rsidRPr="009A3ABD">
        <w:rPr>
          <w:rFonts w:ascii="Cambria" w:hAnsi="Cambria"/>
          <w:kern w:val="16"/>
          <w:sz w:val="28"/>
          <w:szCs w:val="28"/>
        </w:rPr>
        <w:t xml:space="preserve">собственных доходов </w:t>
      </w:r>
      <w:r w:rsidR="000F303E" w:rsidRPr="009A3ABD">
        <w:rPr>
          <w:rFonts w:ascii="Cambria" w:hAnsi="Cambria"/>
          <w:kern w:val="16"/>
          <w:sz w:val="28"/>
          <w:szCs w:val="28"/>
        </w:rPr>
        <w:t xml:space="preserve">составил </w:t>
      </w:r>
      <w:r w:rsidR="000F053F">
        <w:rPr>
          <w:rFonts w:ascii="Cambria" w:hAnsi="Cambria"/>
          <w:kern w:val="16"/>
          <w:sz w:val="28"/>
          <w:szCs w:val="28"/>
        </w:rPr>
        <w:lastRenderedPageBreak/>
        <w:t>117,9</w:t>
      </w:r>
      <w:r w:rsidR="00895411" w:rsidRPr="009A3ABD">
        <w:rPr>
          <w:rFonts w:ascii="Cambria" w:hAnsi="Cambria"/>
          <w:kern w:val="16"/>
          <w:sz w:val="28"/>
          <w:szCs w:val="28"/>
        </w:rPr>
        <w:t>%.</w:t>
      </w:r>
      <w:r w:rsidR="000F303E" w:rsidRPr="009A3ABD">
        <w:rPr>
          <w:rFonts w:ascii="Cambria" w:hAnsi="Cambria"/>
          <w:kern w:val="16"/>
          <w:sz w:val="28"/>
          <w:szCs w:val="28"/>
        </w:rPr>
        <w:t xml:space="preserve"> </w:t>
      </w:r>
      <w:r w:rsidR="00A411C8">
        <w:rPr>
          <w:rFonts w:ascii="Cambria" w:hAnsi="Cambria"/>
          <w:kern w:val="16"/>
          <w:sz w:val="28"/>
          <w:szCs w:val="28"/>
        </w:rPr>
        <w:t xml:space="preserve">Основной прирост сложился за счет налога на прибыль организаций – 2 млрд. </w:t>
      </w:r>
      <w:r w:rsidR="000F053F">
        <w:rPr>
          <w:rFonts w:ascii="Cambria" w:hAnsi="Cambria"/>
          <w:kern w:val="16"/>
          <w:sz w:val="28"/>
          <w:szCs w:val="28"/>
        </w:rPr>
        <w:t>руб</w:t>
      </w:r>
      <w:r w:rsidR="00A411C8">
        <w:rPr>
          <w:rFonts w:ascii="Cambria" w:hAnsi="Cambria"/>
          <w:kern w:val="16"/>
          <w:sz w:val="28"/>
          <w:szCs w:val="28"/>
        </w:rPr>
        <w:t xml:space="preserve">лей, НДФЛ – 0,9 млрд., по группе акцизов – 1,3 млрд. </w:t>
      </w:r>
    </w:p>
    <w:p w:rsidR="0072386E" w:rsidRPr="009A3ABD" w:rsidRDefault="00935851" w:rsidP="00A411C8">
      <w:pPr>
        <w:ind w:firstLine="709"/>
        <w:jc w:val="both"/>
        <w:rPr>
          <w:rFonts w:ascii="Cambria" w:hAnsi="Cambria"/>
          <w:kern w:val="16"/>
          <w:sz w:val="28"/>
          <w:szCs w:val="28"/>
        </w:rPr>
      </w:pPr>
      <w:r>
        <w:rPr>
          <w:rFonts w:ascii="Cambria" w:hAnsi="Cambria"/>
          <w:b/>
          <w:i/>
          <w:kern w:val="16"/>
          <w:sz w:val="28"/>
          <w:szCs w:val="28"/>
        </w:rPr>
        <w:t xml:space="preserve">Таким образом, </w:t>
      </w:r>
      <w:r w:rsidR="009809B4">
        <w:rPr>
          <w:rFonts w:ascii="Cambria" w:hAnsi="Cambria"/>
          <w:b/>
          <w:i/>
          <w:kern w:val="16"/>
          <w:sz w:val="28"/>
          <w:szCs w:val="28"/>
        </w:rPr>
        <w:t>2016</w:t>
      </w:r>
      <w:r w:rsidR="000F303E" w:rsidRPr="009A3ABD">
        <w:rPr>
          <w:rFonts w:ascii="Cambria" w:hAnsi="Cambria"/>
          <w:b/>
          <w:i/>
          <w:kern w:val="16"/>
          <w:sz w:val="28"/>
          <w:szCs w:val="28"/>
        </w:rPr>
        <w:t xml:space="preserve"> год можно назвать успешным в экономическом и финансовом плане.</w:t>
      </w:r>
      <w:r w:rsidR="0072386E" w:rsidRPr="009A3ABD">
        <w:rPr>
          <w:rFonts w:ascii="Cambria" w:hAnsi="Cambria"/>
          <w:kern w:val="16"/>
          <w:sz w:val="28"/>
          <w:szCs w:val="28"/>
        </w:rPr>
        <w:t xml:space="preserve"> </w:t>
      </w:r>
    </w:p>
    <w:p w:rsidR="001C204C" w:rsidRPr="00E029FE" w:rsidRDefault="000545E8" w:rsidP="000545E8">
      <w:pPr>
        <w:jc w:val="both"/>
        <w:rPr>
          <w:rFonts w:ascii="Cambria" w:hAnsi="Cambria"/>
          <w:sz w:val="28"/>
          <w:szCs w:val="28"/>
        </w:rPr>
      </w:pPr>
      <w:r w:rsidRPr="00E029FE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19840" behindDoc="1" locked="0" layoutInCell="1" allowOverlap="1" wp14:anchorId="166AD383" wp14:editId="1B4116E4">
            <wp:simplePos x="0" y="0"/>
            <wp:positionH relativeFrom="column">
              <wp:posOffset>1270</wp:posOffset>
            </wp:positionH>
            <wp:positionV relativeFrom="paragraph">
              <wp:posOffset>50165</wp:posOffset>
            </wp:positionV>
            <wp:extent cx="2418080" cy="2067560"/>
            <wp:effectExtent l="0" t="0" r="1270" b="8890"/>
            <wp:wrapThrough wrapText="bothSides">
              <wp:wrapPolygon edited="0">
                <wp:start x="0" y="0"/>
                <wp:lineTo x="0" y="21494"/>
                <wp:lineTo x="21441" y="21494"/>
                <wp:lineTo x="21441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kern w:val="16"/>
          <w:sz w:val="28"/>
          <w:szCs w:val="28"/>
        </w:rPr>
        <w:t>Полученные в бюджет ресурсы позволили исполнить расходную часть бюджета с т</w:t>
      </w:r>
      <w:r w:rsidRPr="009A3ABD">
        <w:rPr>
          <w:rFonts w:ascii="Cambria" w:hAnsi="Cambria"/>
          <w:kern w:val="16"/>
          <w:sz w:val="28"/>
          <w:szCs w:val="28"/>
        </w:rPr>
        <w:t>емп</w:t>
      </w:r>
      <w:r>
        <w:rPr>
          <w:rFonts w:ascii="Cambria" w:hAnsi="Cambria"/>
          <w:kern w:val="16"/>
          <w:sz w:val="28"/>
          <w:szCs w:val="28"/>
        </w:rPr>
        <w:t>ом</w:t>
      </w:r>
      <w:r w:rsidRPr="009A3ABD">
        <w:rPr>
          <w:rFonts w:ascii="Cambria" w:hAnsi="Cambria"/>
          <w:kern w:val="16"/>
          <w:sz w:val="28"/>
          <w:szCs w:val="28"/>
        </w:rPr>
        <w:t xml:space="preserve"> роста расходов 108,5%. </w:t>
      </w:r>
      <w:r>
        <w:rPr>
          <w:rFonts w:ascii="Cambria" w:hAnsi="Cambria"/>
          <w:kern w:val="16"/>
          <w:sz w:val="28"/>
          <w:szCs w:val="28"/>
        </w:rPr>
        <w:t xml:space="preserve"> </w:t>
      </w:r>
      <w:r w:rsidR="00A411C8">
        <w:rPr>
          <w:rFonts w:ascii="Cambria" w:hAnsi="Cambria"/>
          <w:sz w:val="28"/>
          <w:szCs w:val="28"/>
        </w:rPr>
        <w:t>Р</w:t>
      </w:r>
      <w:r w:rsidR="00A411C8" w:rsidRPr="00E029FE">
        <w:rPr>
          <w:rFonts w:ascii="Cambria" w:hAnsi="Cambria"/>
          <w:sz w:val="28"/>
          <w:szCs w:val="28"/>
        </w:rPr>
        <w:t>асходы отраслей социальной сферы</w:t>
      </w:r>
      <w:r w:rsidR="00A411C8">
        <w:rPr>
          <w:rFonts w:ascii="Cambria" w:hAnsi="Cambria"/>
          <w:sz w:val="28"/>
          <w:szCs w:val="28"/>
        </w:rPr>
        <w:t xml:space="preserve"> занимают н</w:t>
      </w:r>
      <w:r w:rsidR="001C204C" w:rsidRPr="00E029FE">
        <w:rPr>
          <w:rFonts w:ascii="Cambria" w:hAnsi="Cambria"/>
          <w:sz w:val="28"/>
          <w:szCs w:val="28"/>
        </w:rPr>
        <w:t xml:space="preserve">аибольшую долю в структуре консолидированного бюджета </w:t>
      </w:r>
      <w:r w:rsidR="00E029FE">
        <w:rPr>
          <w:rFonts w:ascii="Cambria" w:hAnsi="Cambria"/>
          <w:sz w:val="28"/>
          <w:szCs w:val="28"/>
        </w:rPr>
        <w:t xml:space="preserve">- </w:t>
      </w:r>
      <w:r w:rsidR="001C204C" w:rsidRPr="00E029FE">
        <w:rPr>
          <w:rFonts w:ascii="Cambria" w:hAnsi="Cambria"/>
          <w:sz w:val="28"/>
          <w:szCs w:val="28"/>
        </w:rPr>
        <w:t>59%</w:t>
      </w:r>
      <w:r w:rsidR="00A411C8">
        <w:rPr>
          <w:rFonts w:ascii="Cambria" w:hAnsi="Cambria"/>
          <w:sz w:val="28"/>
          <w:szCs w:val="28"/>
        </w:rPr>
        <w:t xml:space="preserve"> или </w:t>
      </w:r>
      <w:r w:rsidR="001C204C" w:rsidRPr="00E029FE">
        <w:rPr>
          <w:rFonts w:ascii="Cambria" w:hAnsi="Cambria"/>
          <w:sz w:val="28"/>
          <w:szCs w:val="28"/>
        </w:rPr>
        <w:t>33,6 млрд. рублей</w:t>
      </w:r>
      <w:r w:rsidR="00A411C8">
        <w:rPr>
          <w:rFonts w:ascii="Cambria" w:hAnsi="Cambria"/>
          <w:sz w:val="28"/>
          <w:szCs w:val="28"/>
        </w:rPr>
        <w:t xml:space="preserve">, в том числе </w:t>
      </w:r>
      <w:r w:rsidR="001C204C" w:rsidRPr="00E029FE">
        <w:rPr>
          <w:rFonts w:ascii="Cambria" w:hAnsi="Cambria"/>
          <w:kern w:val="16"/>
          <w:sz w:val="28"/>
          <w:szCs w:val="28"/>
        </w:rPr>
        <w:t>образование – 14,2 млрд., социальн</w:t>
      </w:r>
      <w:r w:rsidR="00A411C8">
        <w:rPr>
          <w:rFonts w:ascii="Cambria" w:hAnsi="Cambria"/>
          <w:kern w:val="16"/>
          <w:sz w:val="28"/>
          <w:szCs w:val="28"/>
        </w:rPr>
        <w:t>ая</w:t>
      </w:r>
      <w:r w:rsidR="001C204C" w:rsidRPr="00E029FE">
        <w:rPr>
          <w:rFonts w:ascii="Cambria" w:hAnsi="Cambria"/>
          <w:kern w:val="16"/>
          <w:sz w:val="28"/>
          <w:szCs w:val="28"/>
        </w:rPr>
        <w:t xml:space="preserve"> политик</w:t>
      </w:r>
      <w:r w:rsidR="00A411C8">
        <w:rPr>
          <w:rFonts w:ascii="Cambria" w:hAnsi="Cambria"/>
          <w:kern w:val="16"/>
          <w:sz w:val="28"/>
          <w:szCs w:val="28"/>
        </w:rPr>
        <w:t>а</w:t>
      </w:r>
      <w:r w:rsidR="001C204C" w:rsidRPr="00E029FE">
        <w:rPr>
          <w:rFonts w:ascii="Cambria" w:hAnsi="Cambria"/>
          <w:kern w:val="16"/>
          <w:sz w:val="28"/>
          <w:szCs w:val="28"/>
        </w:rPr>
        <w:t xml:space="preserve"> – 15,2 млрд., здравоохранение – 2,3 м</w:t>
      </w:r>
      <w:r w:rsidR="00A411C8">
        <w:rPr>
          <w:rFonts w:ascii="Cambria" w:hAnsi="Cambria"/>
          <w:kern w:val="16"/>
          <w:sz w:val="28"/>
          <w:szCs w:val="28"/>
        </w:rPr>
        <w:t>лрд</w:t>
      </w:r>
      <w:r>
        <w:rPr>
          <w:rFonts w:ascii="Cambria" w:hAnsi="Cambria"/>
          <w:kern w:val="16"/>
          <w:sz w:val="28"/>
          <w:szCs w:val="28"/>
        </w:rPr>
        <w:t>.</w:t>
      </w:r>
      <w:r w:rsidR="001C204C" w:rsidRPr="00E029FE">
        <w:rPr>
          <w:rFonts w:ascii="Cambria" w:hAnsi="Cambria"/>
          <w:kern w:val="16"/>
          <w:sz w:val="28"/>
          <w:szCs w:val="28"/>
        </w:rPr>
        <w:t>,  культур</w:t>
      </w:r>
      <w:r w:rsidR="00A411C8">
        <w:rPr>
          <w:rFonts w:ascii="Cambria" w:hAnsi="Cambria"/>
          <w:kern w:val="16"/>
          <w:sz w:val="28"/>
          <w:szCs w:val="28"/>
        </w:rPr>
        <w:t>а</w:t>
      </w:r>
      <w:r w:rsidR="001C204C" w:rsidRPr="00E029FE">
        <w:rPr>
          <w:rFonts w:ascii="Cambria" w:hAnsi="Cambria"/>
          <w:kern w:val="16"/>
          <w:sz w:val="28"/>
          <w:szCs w:val="28"/>
        </w:rPr>
        <w:t xml:space="preserve"> –  1,4 млрд., спорт – 0,5 млрд. рублей.</w:t>
      </w:r>
      <w:r w:rsidR="001C204C" w:rsidRPr="00E029FE">
        <w:rPr>
          <w:rFonts w:ascii="Cambria" w:hAnsi="Cambria"/>
          <w:sz w:val="28"/>
          <w:szCs w:val="28"/>
        </w:rPr>
        <w:t xml:space="preserve"> </w:t>
      </w:r>
    </w:p>
    <w:p w:rsidR="00157544" w:rsidRPr="00E029FE" w:rsidRDefault="00157544" w:rsidP="00E029FE">
      <w:pPr>
        <w:tabs>
          <w:tab w:val="left" w:pos="567"/>
        </w:tabs>
        <w:ind w:firstLine="567"/>
        <w:jc w:val="both"/>
        <w:rPr>
          <w:rFonts w:ascii="Cambria" w:hAnsi="Cambria"/>
          <w:b/>
          <w:i/>
          <w:kern w:val="16"/>
          <w:sz w:val="28"/>
          <w:szCs w:val="28"/>
        </w:rPr>
      </w:pPr>
    </w:p>
    <w:p w:rsidR="00EC44E6" w:rsidRPr="00E029FE" w:rsidRDefault="000545E8" w:rsidP="00E029FE">
      <w:pPr>
        <w:tabs>
          <w:tab w:val="left" w:pos="567"/>
        </w:tabs>
        <w:jc w:val="both"/>
        <w:rPr>
          <w:rFonts w:ascii="Cambria" w:hAnsi="Cambria"/>
          <w:kern w:val="16"/>
          <w:sz w:val="28"/>
          <w:szCs w:val="28"/>
        </w:rPr>
      </w:pPr>
      <w:r w:rsidRPr="00E029FE">
        <w:rPr>
          <w:rFonts w:ascii="Cambria" w:hAnsi="Cambria"/>
          <w:noProof/>
          <w:kern w:val="16"/>
          <w:sz w:val="28"/>
          <w:szCs w:val="28"/>
        </w:rPr>
        <w:drawing>
          <wp:anchor distT="0" distB="0" distL="114300" distR="114300" simplePos="0" relativeHeight="251617792" behindDoc="1" locked="0" layoutInCell="1" allowOverlap="1" wp14:anchorId="1D6F1531" wp14:editId="498CB831">
            <wp:simplePos x="0" y="0"/>
            <wp:positionH relativeFrom="column">
              <wp:posOffset>97155</wp:posOffset>
            </wp:positionH>
            <wp:positionV relativeFrom="paragraph">
              <wp:posOffset>36195</wp:posOffset>
            </wp:positionV>
            <wp:extent cx="2326640" cy="2230755"/>
            <wp:effectExtent l="0" t="0" r="0" b="0"/>
            <wp:wrapThrough wrapText="bothSides">
              <wp:wrapPolygon edited="0">
                <wp:start x="0" y="0"/>
                <wp:lineTo x="0" y="21397"/>
                <wp:lineTo x="21400" y="21397"/>
                <wp:lineTo x="2140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04C" w:rsidRPr="00E029FE">
        <w:rPr>
          <w:rFonts w:ascii="Cambria" w:hAnsi="Cambria"/>
          <w:kern w:val="16"/>
          <w:sz w:val="28"/>
          <w:szCs w:val="28"/>
        </w:rPr>
        <w:t>Значительная финансовая поддержка оказана местным бюджетам - 15,9 млрд. рублей или</w:t>
      </w:r>
      <w:r w:rsidR="00EC44E6" w:rsidRPr="00E029FE">
        <w:rPr>
          <w:rFonts w:ascii="Cambria" w:hAnsi="Cambria"/>
          <w:kern w:val="16"/>
          <w:sz w:val="28"/>
          <w:szCs w:val="28"/>
        </w:rPr>
        <w:t xml:space="preserve"> 27% расходов областн</w:t>
      </w:r>
      <w:r w:rsidR="004B3EDE" w:rsidRPr="00E029FE">
        <w:rPr>
          <w:rFonts w:ascii="Cambria" w:hAnsi="Cambria"/>
          <w:kern w:val="16"/>
          <w:sz w:val="28"/>
          <w:szCs w:val="28"/>
        </w:rPr>
        <w:t xml:space="preserve">ого бюджета. </w:t>
      </w:r>
      <w:r w:rsidR="00EC44E6" w:rsidRPr="00E029FE">
        <w:rPr>
          <w:rFonts w:ascii="Cambria" w:hAnsi="Cambria"/>
          <w:kern w:val="16"/>
          <w:sz w:val="28"/>
          <w:szCs w:val="28"/>
        </w:rPr>
        <w:t>По сравнению с 201</w:t>
      </w:r>
      <w:r w:rsidR="00EC51B9" w:rsidRPr="00E029FE">
        <w:rPr>
          <w:rFonts w:ascii="Cambria" w:hAnsi="Cambria"/>
          <w:kern w:val="16"/>
          <w:sz w:val="28"/>
          <w:szCs w:val="28"/>
        </w:rPr>
        <w:t>5</w:t>
      </w:r>
      <w:r w:rsidR="00EC44E6" w:rsidRPr="00E029FE">
        <w:rPr>
          <w:rFonts w:ascii="Cambria" w:hAnsi="Cambria"/>
          <w:kern w:val="16"/>
          <w:sz w:val="28"/>
          <w:szCs w:val="28"/>
        </w:rPr>
        <w:t xml:space="preserve"> годо</w:t>
      </w:r>
      <w:r w:rsidR="004B3EDE" w:rsidRPr="00E029FE">
        <w:rPr>
          <w:rFonts w:ascii="Cambria" w:hAnsi="Cambria"/>
          <w:kern w:val="16"/>
          <w:sz w:val="28"/>
          <w:szCs w:val="28"/>
        </w:rPr>
        <w:t xml:space="preserve">м финансовая помощь увеличилась на </w:t>
      </w:r>
      <w:r w:rsidR="00EC51B9" w:rsidRPr="00E029FE">
        <w:rPr>
          <w:rFonts w:ascii="Cambria" w:hAnsi="Cambria"/>
          <w:kern w:val="16"/>
          <w:sz w:val="28"/>
          <w:szCs w:val="28"/>
        </w:rPr>
        <w:t>1,7</w:t>
      </w:r>
      <w:r w:rsidR="00EC7B4A" w:rsidRPr="00E029FE">
        <w:rPr>
          <w:rFonts w:ascii="Cambria" w:hAnsi="Cambria"/>
          <w:kern w:val="16"/>
          <w:sz w:val="28"/>
          <w:szCs w:val="28"/>
        </w:rPr>
        <w:t xml:space="preserve"> мл</w:t>
      </w:r>
      <w:r w:rsidR="00EC51B9" w:rsidRPr="00E029FE">
        <w:rPr>
          <w:rFonts w:ascii="Cambria" w:hAnsi="Cambria"/>
          <w:kern w:val="16"/>
          <w:sz w:val="28"/>
          <w:szCs w:val="28"/>
        </w:rPr>
        <w:t>рд</w:t>
      </w:r>
      <w:r w:rsidR="00EC7B4A" w:rsidRPr="00E029FE">
        <w:rPr>
          <w:rFonts w:ascii="Cambria" w:hAnsi="Cambria"/>
          <w:kern w:val="16"/>
          <w:sz w:val="28"/>
          <w:szCs w:val="28"/>
        </w:rPr>
        <w:t>. рублей</w:t>
      </w:r>
      <w:r w:rsidR="004B3EDE" w:rsidRPr="00E029FE">
        <w:rPr>
          <w:rFonts w:ascii="Cambria" w:hAnsi="Cambria"/>
          <w:kern w:val="16"/>
          <w:sz w:val="28"/>
          <w:szCs w:val="28"/>
        </w:rPr>
        <w:t xml:space="preserve"> </w:t>
      </w:r>
      <w:r w:rsidR="00EC7B4A" w:rsidRPr="00E029FE">
        <w:rPr>
          <w:rFonts w:ascii="Cambria" w:hAnsi="Cambria"/>
          <w:kern w:val="16"/>
          <w:sz w:val="28"/>
          <w:szCs w:val="28"/>
        </w:rPr>
        <w:t xml:space="preserve">с учетом </w:t>
      </w:r>
      <w:r w:rsidR="003912F1" w:rsidRPr="00E029FE">
        <w:rPr>
          <w:rFonts w:ascii="Cambria" w:hAnsi="Cambria"/>
          <w:kern w:val="16"/>
          <w:sz w:val="28"/>
          <w:szCs w:val="28"/>
        </w:rPr>
        <w:t xml:space="preserve">замены части дотации </w:t>
      </w:r>
      <w:r w:rsidR="00EC7B4A" w:rsidRPr="00E029FE">
        <w:rPr>
          <w:rFonts w:ascii="Cambria" w:hAnsi="Cambria"/>
          <w:kern w:val="16"/>
          <w:sz w:val="28"/>
          <w:szCs w:val="28"/>
        </w:rPr>
        <w:t>доп</w:t>
      </w:r>
      <w:r w:rsidR="003912F1" w:rsidRPr="00E029FE">
        <w:rPr>
          <w:rFonts w:ascii="Cambria" w:hAnsi="Cambria"/>
          <w:kern w:val="16"/>
          <w:sz w:val="28"/>
          <w:szCs w:val="28"/>
        </w:rPr>
        <w:t xml:space="preserve">олнительными нормативами отчислений </w:t>
      </w:r>
      <w:r w:rsidR="00E029FE">
        <w:rPr>
          <w:rFonts w:ascii="Cambria" w:hAnsi="Cambria"/>
          <w:kern w:val="16"/>
          <w:sz w:val="28"/>
          <w:szCs w:val="28"/>
        </w:rPr>
        <w:t>от</w:t>
      </w:r>
      <w:r w:rsidR="003912F1" w:rsidRPr="00E029FE">
        <w:rPr>
          <w:rFonts w:ascii="Cambria" w:hAnsi="Cambria"/>
          <w:kern w:val="16"/>
          <w:sz w:val="28"/>
          <w:szCs w:val="28"/>
        </w:rPr>
        <w:t xml:space="preserve"> НДФЛ</w:t>
      </w:r>
      <w:r w:rsidR="0066707D" w:rsidRPr="00E029FE">
        <w:rPr>
          <w:rFonts w:ascii="Cambria" w:hAnsi="Cambria"/>
          <w:kern w:val="16"/>
          <w:sz w:val="28"/>
          <w:szCs w:val="28"/>
        </w:rPr>
        <w:t xml:space="preserve"> и передачи</w:t>
      </w:r>
      <w:r w:rsidR="00E029FE">
        <w:rPr>
          <w:rFonts w:ascii="Cambria" w:hAnsi="Cambria"/>
          <w:kern w:val="16"/>
          <w:sz w:val="28"/>
          <w:szCs w:val="28"/>
        </w:rPr>
        <w:t xml:space="preserve"> муниципальным образованиям</w:t>
      </w:r>
      <w:r w:rsidR="0066707D" w:rsidRPr="00E029FE">
        <w:rPr>
          <w:rFonts w:ascii="Cambria" w:hAnsi="Cambria"/>
          <w:kern w:val="16"/>
          <w:sz w:val="28"/>
          <w:szCs w:val="28"/>
        </w:rPr>
        <w:t xml:space="preserve"> отчислений по дифференцированным нормативам акцизов на </w:t>
      </w:r>
      <w:r w:rsidR="00E5720B">
        <w:rPr>
          <w:rFonts w:ascii="Cambria" w:hAnsi="Cambria"/>
          <w:kern w:val="16"/>
          <w:sz w:val="28"/>
          <w:szCs w:val="28"/>
        </w:rPr>
        <w:t>нефтепродукты</w:t>
      </w:r>
      <w:r w:rsidR="00EC44E6" w:rsidRPr="00E029FE">
        <w:rPr>
          <w:rFonts w:ascii="Cambria" w:hAnsi="Cambria"/>
          <w:kern w:val="16"/>
          <w:sz w:val="28"/>
          <w:szCs w:val="28"/>
        </w:rPr>
        <w:t>.</w:t>
      </w:r>
    </w:p>
    <w:p w:rsidR="00803914" w:rsidRPr="00E029FE" w:rsidRDefault="00470559" w:rsidP="00E029FE">
      <w:pPr>
        <w:tabs>
          <w:tab w:val="left" w:pos="567"/>
        </w:tabs>
        <w:jc w:val="both"/>
        <w:rPr>
          <w:rFonts w:ascii="Cambria" w:hAnsi="Cambria"/>
          <w:kern w:val="16"/>
          <w:sz w:val="28"/>
          <w:szCs w:val="28"/>
        </w:rPr>
      </w:pPr>
      <w:r w:rsidRPr="00E029FE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841024" behindDoc="0" locked="0" layoutInCell="1" allowOverlap="1" wp14:anchorId="532EA7FF" wp14:editId="3FEFB0D6">
            <wp:simplePos x="0" y="0"/>
            <wp:positionH relativeFrom="column">
              <wp:posOffset>97155</wp:posOffset>
            </wp:positionH>
            <wp:positionV relativeFrom="paragraph">
              <wp:posOffset>104140</wp:posOffset>
            </wp:positionV>
            <wp:extent cx="2348865" cy="1712595"/>
            <wp:effectExtent l="0" t="0" r="0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2B38" w:rsidRPr="00E029FE">
        <w:rPr>
          <w:rFonts w:ascii="Cambria" w:hAnsi="Cambria"/>
          <w:sz w:val="28"/>
          <w:szCs w:val="28"/>
        </w:rPr>
        <w:t xml:space="preserve">При этом </w:t>
      </w:r>
      <w:r w:rsidR="00883724" w:rsidRPr="00E029FE">
        <w:rPr>
          <w:rFonts w:ascii="Cambria" w:hAnsi="Cambria"/>
          <w:sz w:val="28"/>
          <w:szCs w:val="28"/>
        </w:rPr>
        <w:t xml:space="preserve">уровень зависимости </w:t>
      </w:r>
      <w:r w:rsidR="00006D1D" w:rsidRPr="00E029FE">
        <w:rPr>
          <w:rFonts w:ascii="Cambria" w:hAnsi="Cambria"/>
          <w:sz w:val="28"/>
          <w:szCs w:val="28"/>
        </w:rPr>
        <w:t>местны</w:t>
      </w:r>
      <w:r w:rsidR="00883724" w:rsidRPr="00E029FE">
        <w:rPr>
          <w:rFonts w:ascii="Cambria" w:hAnsi="Cambria"/>
          <w:sz w:val="28"/>
          <w:szCs w:val="28"/>
        </w:rPr>
        <w:t>х</w:t>
      </w:r>
      <w:r w:rsidR="00006D1D" w:rsidRPr="00E029FE">
        <w:rPr>
          <w:rFonts w:ascii="Cambria" w:hAnsi="Cambria"/>
          <w:sz w:val="28"/>
          <w:szCs w:val="28"/>
        </w:rPr>
        <w:t xml:space="preserve"> бюджет</w:t>
      </w:r>
      <w:r w:rsidR="00883724" w:rsidRPr="00E029FE">
        <w:rPr>
          <w:rFonts w:ascii="Cambria" w:hAnsi="Cambria"/>
          <w:sz w:val="28"/>
          <w:szCs w:val="28"/>
        </w:rPr>
        <w:t>ов</w:t>
      </w:r>
      <w:r w:rsidR="00006D1D" w:rsidRPr="00E029FE">
        <w:rPr>
          <w:rFonts w:ascii="Cambria" w:hAnsi="Cambria"/>
          <w:sz w:val="28"/>
          <w:szCs w:val="28"/>
        </w:rPr>
        <w:t xml:space="preserve"> </w:t>
      </w:r>
      <w:r w:rsidR="00883724" w:rsidRPr="00E029FE">
        <w:rPr>
          <w:rFonts w:ascii="Cambria" w:hAnsi="Cambria"/>
          <w:sz w:val="28"/>
          <w:szCs w:val="28"/>
        </w:rPr>
        <w:t xml:space="preserve">от финансовой помощи из областного бюджета </w:t>
      </w:r>
      <w:r w:rsidR="00BC33D2" w:rsidRPr="00E029FE">
        <w:rPr>
          <w:rFonts w:ascii="Cambria" w:hAnsi="Cambria"/>
          <w:sz w:val="28"/>
          <w:szCs w:val="28"/>
        </w:rPr>
        <w:t xml:space="preserve">остается высоким и </w:t>
      </w:r>
      <w:r w:rsidR="00883724" w:rsidRPr="00E029FE">
        <w:rPr>
          <w:rFonts w:ascii="Cambria" w:hAnsi="Cambria"/>
          <w:sz w:val="28"/>
          <w:szCs w:val="28"/>
        </w:rPr>
        <w:t>состав</w:t>
      </w:r>
      <w:r w:rsidR="001C25B2" w:rsidRPr="00E029FE">
        <w:rPr>
          <w:rFonts w:ascii="Cambria" w:hAnsi="Cambria"/>
          <w:sz w:val="28"/>
          <w:szCs w:val="28"/>
        </w:rPr>
        <w:t xml:space="preserve">ляет </w:t>
      </w:r>
      <w:r w:rsidR="00C9435A" w:rsidRPr="00E029FE">
        <w:rPr>
          <w:rFonts w:ascii="Cambria" w:hAnsi="Cambria"/>
          <w:sz w:val="28"/>
          <w:szCs w:val="28"/>
        </w:rPr>
        <w:t>7</w:t>
      </w:r>
      <w:r w:rsidR="00FB6CAD" w:rsidRPr="00E029FE">
        <w:rPr>
          <w:rFonts w:ascii="Cambria" w:hAnsi="Cambria"/>
          <w:sz w:val="28"/>
          <w:szCs w:val="28"/>
        </w:rPr>
        <w:t>2</w:t>
      </w:r>
      <w:r w:rsidR="00021E0D" w:rsidRPr="00E029FE">
        <w:rPr>
          <w:rFonts w:ascii="Cambria" w:hAnsi="Cambria"/>
          <w:sz w:val="28"/>
          <w:szCs w:val="28"/>
        </w:rPr>
        <w:t xml:space="preserve">%. </w:t>
      </w:r>
      <w:r w:rsidR="00883724" w:rsidRPr="00E029FE">
        <w:rPr>
          <w:rFonts w:ascii="Cambria" w:hAnsi="Cambria"/>
          <w:sz w:val="28"/>
          <w:szCs w:val="28"/>
        </w:rPr>
        <w:t>Н</w:t>
      </w:r>
      <w:r w:rsidR="002D2B38" w:rsidRPr="00E029FE">
        <w:rPr>
          <w:rFonts w:ascii="Cambria" w:hAnsi="Cambria"/>
          <w:kern w:val="16"/>
          <w:sz w:val="28"/>
          <w:szCs w:val="28"/>
        </w:rPr>
        <w:t>есмотря на увеличение</w:t>
      </w:r>
      <w:r w:rsidR="002D2B38" w:rsidRPr="00E029FE">
        <w:rPr>
          <w:rFonts w:ascii="Cambria" w:hAnsi="Cambria"/>
          <w:b/>
          <w:i/>
          <w:kern w:val="16"/>
          <w:sz w:val="28"/>
          <w:szCs w:val="28"/>
        </w:rPr>
        <w:t xml:space="preserve"> </w:t>
      </w:r>
      <w:r w:rsidR="002D2B38" w:rsidRPr="00E029FE">
        <w:rPr>
          <w:rFonts w:ascii="Cambria" w:hAnsi="Cambria"/>
          <w:kern w:val="16"/>
          <w:sz w:val="28"/>
          <w:szCs w:val="28"/>
        </w:rPr>
        <w:t>объемов финансовой поддержки местных бюджетов, по отдельным муниципальным образованиям имеет место рост</w:t>
      </w:r>
      <w:r w:rsidR="00BC33D2" w:rsidRPr="00E029FE">
        <w:rPr>
          <w:rFonts w:ascii="Cambria" w:hAnsi="Cambria"/>
          <w:kern w:val="16"/>
          <w:sz w:val="28"/>
          <w:szCs w:val="28"/>
        </w:rPr>
        <w:t xml:space="preserve"> просроченной</w:t>
      </w:r>
      <w:r w:rsidR="00FB6CAD" w:rsidRPr="00E029FE">
        <w:rPr>
          <w:rFonts w:ascii="Cambria" w:hAnsi="Cambria"/>
          <w:kern w:val="16"/>
          <w:sz w:val="28"/>
          <w:szCs w:val="28"/>
        </w:rPr>
        <w:t xml:space="preserve"> кредиторской задолженности</w:t>
      </w:r>
      <w:r w:rsidR="002D2B38" w:rsidRPr="00E029FE">
        <w:rPr>
          <w:rFonts w:ascii="Cambria" w:hAnsi="Cambria"/>
          <w:kern w:val="16"/>
          <w:sz w:val="28"/>
          <w:szCs w:val="28"/>
        </w:rPr>
        <w:t>.</w:t>
      </w:r>
    </w:p>
    <w:p w:rsidR="00470559" w:rsidRDefault="00803914" w:rsidP="002B5704">
      <w:pPr>
        <w:tabs>
          <w:tab w:val="left" w:pos="567"/>
        </w:tabs>
        <w:ind w:firstLine="709"/>
        <w:jc w:val="both"/>
        <w:rPr>
          <w:rFonts w:ascii="Cambria" w:hAnsi="Cambria"/>
          <w:b/>
          <w:i/>
          <w:kern w:val="16"/>
          <w:sz w:val="28"/>
          <w:szCs w:val="28"/>
        </w:rPr>
      </w:pPr>
      <w:proofErr w:type="gramStart"/>
      <w:r w:rsidRPr="00E029FE">
        <w:rPr>
          <w:rFonts w:ascii="Cambria" w:hAnsi="Cambria"/>
          <w:kern w:val="16"/>
          <w:sz w:val="28"/>
          <w:szCs w:val="28"/>
        </w:rPr>
        <w:t xml:space="preserve">С целью оказания практической помощи </w:t>
      </w:r>
      <w:r w:rsidR="00FD5949" w:rsidRPr="00E029FE">
        <w:rPr>
          <w:rFonts w:ascii="Cambria" w:hAnsi="Cambria"/>
          <w:kern w:val="16"/>
          <w:sz w:val="28"/>
          <w:szCs w:val="28"/>
        </w:rPr>
        <w:t xml:space="preserve">в прошлом году </w:t>
      </w:r>
      <w:r w:rsidR="00E029FE">
        <w:rPr>
          <w:rFonts w:ascii="Cambria" w:hAnsi="Cambria"/>
          <w:kern w:val="16"/>
          <w:sz w:val="28"/>
          <w:szCs w:val="28"/>
        </w:rPr>
        <w:t xml:space="preserve">Департаментом финансов </w:t>
      </w:r>
      <w:r w:rsidRPr="00E029FE">
        <w:rPr>
          <w:rFonts w:ascii="Cambria" w:hAnsi="Cambria"/>
          <w:kern w:val="16"/>
          <w:sz w:val="28"/>
          <w:szCs w:val="28"/>
        </w:rPr>
        <w:t>проведены аналитические мероприятия в 6 муниципальных образованиях</w:t>
      </w:r>
      <w:r w:rsidR="002B74E1">
        <w:rPr>
          <w:rFonts w:ascii="Cambria" w:hAnsi="Cambria"/>
          <w:kern w:val="16"/>
          <w:sz w:val="28"/>
          <w:szCs w:val="28"/>
        </w:rPr>
        <w:t xml:space="preserve"> с учетом поселений</w:t>
      </w:r>
      <w:r w:rsidRPr="00E029FE">
        <w:rPr>
          <w:rFonts w:ascii="Cambria" w:hAnsi="Cambria"/>
          <w:kern w:val="16"/>
          <w:sz w:val="28"/>
          <w:szCs w:val="28"/>
        </w:rPr>
        <w:t xml:space="preserve">, в результате которых выявлены нарушения бюджетного законодательства, </w:t>
      </w:r>
      <w:r w:rsidR="00E029FE">
        <w:rPr>
          <w:rFonts w:ascii="Cambria" w:hAnsi="Cambria"/>
          <w:kern w:val="16"/>
          <w:sz w:val="28"/>
          <w:szCs w:val="28"/>
        </w:rPr>
        <w:t>отсутствие</w:t>
      </w:r>
      <w:r w:rsidR="00FD5949" w:rsidRPr="00E029FE">
        <w:rPr>
          <w:rFonts w:ascii="Cambria" w:hAnsi="Cambria"/>
          <w:kern w:val="16"/>
          <w:sz w:val="28"/>
          <w:szCs w:val="28"/>
        </w:rPr>
        <w:t xml:space="preserve"> правовых актов на местах</w:t>
      </w:r>
      <w:r w:rsidR="00E029FE">
        <w:rPr>
          <w:rFonts w:ascii="Cambria" w:hAnsi="Cambria"/>
          <w:kern w:val="16"/>
          <w:sz w:val="28"/>
          <w:szCs w:val="28"/>
        </w:rPr>
        <w:t xml:space="preserve"> для осуществления бюджетного процесса</w:t>
      </w:r>
      <w:r w:rsidR="00FD5949" w:rsidRPr="00E029FE">
        <w:rPr>
          <w:rFonts w:ascii="Cambria" w:hAnsi="Cambria"/>
          <w:kern w:val="16"/>
          <w:sz w:val="28"/>
          <w:szCs w:val="28"/>
        </w:rPr>
        <w:t xml:space="preserve">, случаи неправильного оформления </w:t>
      </w:r>
      <w:r w:rsidR="00E029FE">
        <w:rPr>
          <w:rFonts w:ascii="Cambria" w:hAnsi="Cambria"/>
          <w:kern w:val="16"/>
          <w:sz w:val="28"/>
          <w:szCs w:val="28"/>
        </w:rPr>
        <w:t>финансовых документов, непроведение</w:t>
      </w:r>
      <w:r w:rsidR="00FD5949" w:rsidRPr="00E029FE">
        <w:rPr>
          <w:rFonts w:ascii="Cambria" w:hAnsi="Cambria"/>
          <w:kern w:val="16"/>
          <w:sz w:val="28"/>
          <w:szCs w:val="28"/>
        </w:rPr>
        <w:t xml:space="preserve"> системной </w:t>
      </w:r>
      <w:r w:rsidR="002D2B38" w:rsidRPr="00E029FE">
        <w:rPr>
          <w:rFonts w:ascii="Cambria" w:hAnsi="Cambria"/>
          <w:kern w:val="16"/>
          <w:sz w:val="28"/>
          <w:szCs w:val="28"/>
        </w:rPr>
        <w:t xml:space="preserve"> </w:t>
      </w:r>
      <w:r w:rsidR="00FD5949" w:rsidRPr="00E029FE">
        <w:rPr>
          <w:rFonts w:ascii="Cambria" w:hAnsi="Cambria"/>
          <w:kern w:val="16"/>
          <w:sz w:val="28"/>
          <w:szCs w:val="28"/>
        </w:rPr>
        <w:t>работы по наполнению доходной части бюджетов и эффективному использованию средств, неприняти</w:t>
      </w:r>
      <w:r w:rsidR="00E029FE">
        <w:rPr>
          <w:rFonts w:ascii="Cambria" w:hAnsi="Cambria"/>
          <w:kern w:val="16"/>
          <w:sz w:val="28"/>
          <w:szCs w:val="28"/>
        </w:rPr>
        <w:t>е</w:t>
      </w:r>
      <w:r w:rsidR="00FD5949" w:rsidRPr="00E029FE">
        <w:rPr>
          <w:rFonts w:ascii="Cambria" w:hAnsi="Cambria"/>
          <w:kern w:val="16"/>
          <w:sz w:val="28"/>
          <w:szCs w:val="28"/>
        </w:rPr>
        <w:t xml:space="preserve"> мер по реструктуризации и погашению просроченной</w:t>
      </w:r>
      <w:proofErr w:type="gramEnd"/>
      <w:r w:rsidR="00FD5949" w:rsidRPr="00E029FE">
        <w:rPr>
          <w:rFonts w:ascii="Cambria" w:hAnsi="Cambria"/>
          <w:kern w:val="16"/>
          <w:sz w:val="28"/>
          <w:szCs w:val="28"/>
        </w:rPr>
        <w:t xml:space="preserve"> кредиторской задолженности.</w:t>
      </w:r>
      <w:r w:rsidR="00470559">
        <w:rPr>
          <w:rFonts w:ascii="Cambria" w:hAnsi="Cambria"/>
          <w:b/>
          <w:i/>
          <w:kern w:val="16"/>
          <w:sz w:val="28"/>
          <w:szCs w:val="28"/>
        </w:rPr>
        <w:br w:type="page"/>
      </w:r>
    </w:p>
    <w:p w:rsidR="00082EE9" w:rsidRPr="00E029FE" w:rsidRDefault="00FD5949" w:rsidP="00D809C9">
      <w:pPr>
        <w:tabs>
          <w:tab w:val="left" w:pos="567"/>
        </w:tabs>
        <w:ind w:firstLine="709"/>
        <w:jc w:val="both"/>
        <w:rPr>
          <w:rFonts w:ascii="Cambria" w:hAnsi="Cambria"/>
          <w:b/>
          <w:i/>
          <w:kern w:val="16"/>
          <w:sz w:val="28"/>
          <w:szCs w:val="28"/>
        </w:rPr>
      </w:pPr>
      <w:r w:rsidRPr="00E029FE">
        <w:rPr>
          <w:rFonts w:ascii="Cambria" w:hAnsi="Cambria"/>
          <w:b/>
          <w:i/>
          <w:kern w:val="16"/>
          <w:sz w:val="28"/>
          <w:szCs w:val="28"/>
        </w:rPr>
        <w:lastRenderedPageBreak/>
        <w:t>Таким образом, м</w:t>
      </w:r>
      <w:r w:rsidR="00006D1D" w:rsidRPr="00E029FE">
        <w:rPr>
          <w:rFonts w:ascii="Cambria" w:hAnsi="Cambria"/>
          <w:b/>
          <w:i/>
          <w:kern w:val="16"/>
          <w:sz w:val="28"/>
          <w:szCs w:val="28"/>
        </w:rPr>
        <w:t xml:space="preserve">естными органами власти должны </w:t>
      </w:r>
      <w:r w:rsidRPr="00E029FE">
        <w:rPr>
          <w:rFonts w:ascii="Cambria" w:hAnsi="Cambria"/>
          <w:b/>
          <w:i/>
          <w:kern w:val="16"/>
          <w:sz w:val="28"/>
          <w:szCs w:val="28"/>
        </w:rPr>
        <w:t xml:space="preserve">быть приняты </w:t>
      </w:r>
      <w:r w:rsidR="00006D1D" w:rsidRPr="00E029FE">
        <w:rPr>
          <w:rFonts w:ascii="Cambria" w:hAnsi="Cambria"/>
          <w:b/>
          <w:i/>
          <w:kern w:val="16"/>
          <w:sz w:val="28"/>
          <w:szCs w:val="28"/>
        </w:rPr>
        <w:t xml:space="preserve"> </w:t>
      </w:r>
      <w:r w:rsidR="00D73487" w:rsidRPr="00E029FE">
        <w:rPr>
          <w:rFonts w:ascii="Cambria" w:hAnsi="Cambria"/>
          <w:b/>
          <w:i/>
          <w:kern w:val="16"/>
          <w:sz w:val="28"/>
          <w:szCs w:val="28"/>
        </w:rPr>
        <w:t xml:space="preserve">исчерпывающие </w:t>
      </w:r>
      <w:r w:rsidR="00006D1D" w:rsidRPr="00E029FE">
        <w:rPr>
          <w:rFonts w:ascii="Cambria" w:hAnsi="Cambria"/>
          <w:b/>
          <w:i/>
          <w:kern w:val="16"/>
          <w:sz w:val="28"/>
          <w:szCs w:val="28"/>
        </w:rPr>
        <w:t xml:space="preserve">меры по </w:t>
      </w:r>
      <w:r w:rsidRPr="00E029FE">
        <w:rPr>
          <w:rFonts w:ascii="Cambria" w:hAnsi="Cambria"/>
          <w:b/>
          <w:i/>
          <w:kern w:val="16"/>
          <w:sz w:val="28"/>
          <w:szCs w:val="28"/>
        </w:rPr>
        <w:t xml:space="preserve">обеспечению </w:t>
      </w:r>
      <w:r w:rsidR="00006D1D" w:rsidRPr="00E029FE">
        <w:rPr>
          <w:rFonts w:ascii="Cambria" w:hAnsi="Cambria"/>
          <w:b/>
          <w:i/>
          <w:kern w:val="16"/>
          <w:sz w:val="28"/>
          <w:szCs w:val="28"/>
        </w:rPr>
        <w:t xml:space="preserve">сбалансированности </w:t>
      </w:r>
      <w:r w:rsidRPr="00E029FE">
        <w:rPr>
          <w:rFonts w:ascii="Cambria" w:hAnsi="Cambria"/>
          <w:b/>
          <w:i/>
          <w:kern w:val="16"/>
          <w:sz w:val="28"/>
          <w:szCs w:val="28"/>
        </w:rPr>
        <w:t>и устойчивости бюджетов, увеличению доходной базы, сокращению задолженности по налогам и сборам и бюджетной консолидации</w:t>
      </w:r>
      <w:r w:rsidR="00237297">
        <w:rPr>
          <w:rFonts w:ascii="Cambria" w:hAnsi="Cambria"/>
          <w:b/>
          <w:i/>
          <w:kern w:val="16"/>
          <w:sz w:val="28"/>
          <w:szCs w:val="28"/>
        </w:rPr>
        <w:t>, отмене неэффективных налоговых льгот</w:t>
      </w:r>
      <w:r w:rsidR="00006D1D" w:rsidRPr="00E029FE">
        <w:rPr>
          <w:rFonts w:ascii="Cambria" w:hAnsi="Cambria"/>
          <w:b/>
          <w:i/>
          <w:kern w:val="16"/>
          <w:sz w:val="28"/>
          <w:szCs w:val="28"/>
        </w:rPr>
        <w:t xml:space="preserve">. </w:t>
      </w:r>
    </w:p>
    <w:p w:rsidR="00082EE9" w:rsidRPr="00E029FE" w:rsidRDefault="00082EE9" w:rsidP="00477191">
      <w:pPr>
        <w:tabs>
          <w:tab w:val="left" w:pos="567"/>
        </w:tabs>
        <w:jc w:val="both"/>
        <w:rPr>
          <w:rFonts w:ascii="Cambria" w:hAnsi="Cambria"/>
          <w:b/>
          <w:i/>
          <w:kern w:val="16"/>
          <w:sz w:val="28"/>
          <w:szCs w:val="28"/>
        </w:rPr>
      </w:pPr>
      <w:r w:rsidRPr="00E029FE">
        <w:rPr>
          <w:rFonts w:ascii="Cambria" w:hAnsi="Cambria"/>
          <w:b/>
          <w:i/>
          <w:kern w:val="16"/>
          <w:sz w:val="28"/>
          <w:szCs w:val="28"/>
        </w:rPr>
        <w:t xml:space="preserve">Поскольку наибольший удельный вес в расходах как областного, так и местных бюджетов составляют расходы социального блока, </w:t>
      </w:r>
      <w:r w:rsidR="00E029FE">
        <w:rPr>
          <w:rFonts w:ascii="Cambria" w:hAnsi="Cambria"/>
          <w:b/>
          <w:i/>
          <w:kern w:val="16"/>
          <w:sz w:val="28"/>
          <w:szCs w:val="28"/>
        </w:rPr>
        <w:t xml:space="preserve">основные </w:t>
      </w:r>
      <w:r w:rsidRPr="00E029FE">
        <w:rPr>
          <w:rFonts w:ascii="Cambria" w:hAnsi="Cambria"/>
          <w:b/>
          <w:i/>
          <w:kern w:val="16"/>
          <w:sz w:val="28"/>
          <w:szCs w:val="28"/>
        </w:rPr>
        <w:t xml:space="preserve">меры бюджетной консолидации должны быть направлены на рациональное расходование бюджетных средств именно в этих отраслях. </w:t>
      </w:r>
    </w:p>
    <w:p w:rsidR="00A67AB6" w:rsidRPr="00E029FE" w:rsidRDefault="00411D97" w:rsidP="009D47D6">
      <w:pPr>
        <w:tabs>
          <w:tab w:val="left" w:pos="567"/>
        </w:tabs>
        <w:jc w:val="both"/>
        <w:rPr>
          <w:rFonts w:ascii="Cambria" w:hAnsi="Cambria"/>
          <w:sz w:val="28"/>
          <w:szCs w:val="28"/>
        </w:rPr>
      </w:pPr>
      <w:r w:rsidRPr="00411D97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111760</wp:posOffset>
            </wp:positionV>
            <wp:extent cx="2277110" cy="1350010"/>
            <wp:effectExtent l="0" t="0" r="8890" b="2540"/>
            <wp:wrapTight wrapText="bothSides">
              <wp:wrapPolygon edited="0">
                <wp:start x="0" y="0"/>
                <wp:lineTo x="0" y="21336"/>
                <wp:lineTo x="21504" y="21336"/>
                <wp:lineTo x="21504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EE9" w:rsidRPr="00E029FE">
        <w:rPr>
          <w:rFonts w:ascii="Cambria" w:hAnsi="Cambria"/>
          <w:sz w:val="28"/>
          <w:szCs w:val="28"/>
        </w:rPr>
        <w:t xml:space="preserve">В области </w:t>
      </w:r>
      <w:r w:rsidR="009D47D6">
        <w:rPr>
          <w:rFonts w:ascii="Cambria" w:hAnsi="Cambria"/>
          <w:sz w:val="28"/>
          <w:szCs w:val="28"/>
        </w:rPr>
        <w:t xml:space="preserve">функционирует </w:t>
      </w:r>
      <w:r w:rsidR="00082EE9" w:rsidRPr="00E029FE">
        <w:rPr>
          <w:rFonts w:ascii="Cambria" w:hAnsi="Cambria"/>
          <w:sz w:val="28"/>
          <w:szCs w:val="28"/>
        </w:rPr>
        <w:t xml:space="preserve">1419 учреждений, оказывающих услуги в социальной сфере, из них 1161 </w:t>
      </w:r>
      <w:r w:rsidR="00C155E4">
        <w:rPr>
          <w:rFonts w:ascii="Cambria" w:hAnsi="Cambria"/>
          <w:sz w:val="28"/>
          <w:szCs w:val="28"/>
        </w:rPr>
        <w:t xml:space="preserve">- </w:t>
      </w:r>
      <w:r w:rsidR="00082EE9" w:rsidRPr="00E029FE">
        <w:rPr>
          <w:rFonts w:ascii="Cambria" w:hAnsi="Cambria"/>
          <w:sz w:val="28"/>
          <w:szCs w:val="28"/>
        </w:rPr>
        <w:t xml:space="preserve">муниципальные. Средняя нагрузка на 1 работника в государственных и муниципальных учреждениях составляет 1,2 ставки. </w:t>
      </w:r>
      <w:r w:rsidR="00A67AB6" w:rsidRPr="00E029FE">
        <w:rPr>
          <w:rFonts w:ascii="Cambria" w:hAnsi="Cambria"/>
          <w:sz w:val="28"/>
          <w:szCs w:val="28"/>
        </w:rPr>
        <w:t>Наглядным примером является отрасль «Образование».</w:t>
      </w:r>
    </w:p>
    <w:p w:rsidR="00082EE9" w:rsidRPr="00E029FE" w:rsidRDefault="002B5704" w:rsidP="002B5704">
      <w:pPr>
        <w:tabs>
          <w:tab w:val="left" w:pos="567"/>
        </w:tabs>
        <w:jc w:val="both"/>
        <w:rPr>
          <w:rFonts w:ascii="Cambria" w:hAnsi="Cambria"/>
          <w:sz w:val="28"/>
          <w:szCs w:val="28"/>
        </w:rPr>
      </w:pPr>
      <w:r w:rsidRPr="00411D97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848192" behindDoc="1" locked="0" layoutInCell="1" allowOverlap="1" wp14:anchorId="295132D7" wp14:editId="2B18246B">
            <wp:simplePos x="0" y="0"/>
            <wp:positionH relativeFrom="column">
              <wp:posOffset>-5080</wp:posOffset>
            </wp:positionH>
            <wp:positionV relativeFrom="paragraph">
              <wp:posOffset>5080</wp:posOffset>
            </wp:positionV>
            <wp:extent cx="2265045" cy="927735"/>
            <wp:effectExtent l="0" t="0" r="1905" b="5715"/>
            <wp:wrapTight wrapText="bothSides">
              <wp:wrapPolygon edited="0">
                <wp:start x="0" y="0"/>
                <wp:lineTo x="0" y="21290"/>
                <wp:lineTo x="21437" y="21290"/>
                <wp:lineTo x="21437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82EE9" w:rsidRPr="00E029FE">
        <w:rPr>
          <w:rFonts w:ascii="Cambria" w:hAnsi="Cambria"/>
          <w:sz w:val="28"/>
          <w:szCs w:val="28"/>
        </w:rPr>
        <w:t xml:space="preserve">С 2000 года численность общеобразовательных организаций уменьшилась на 262, количество учащихся на 73,4 тысячи учеников, а количество педагогических работников </w:t>
      </w:r>
      <w:r w:rsidR="000545E8">
        <w:rPr>
          <w:rFonts w:ascii="Cambria" w:hAnsi="Cambria"/>
          <w:b/>
          <w:sz w:val="28"/>
          <w:szCs w:val="28"/>
        </w:rPr>
        <w:t>всего на 8,7 тысяч</w:t>
      </w:r>
      <w:r w:rsidR="00082EE9" w:rsidRPr="00ED0504">
        <w:rPr>
          <w:rFonts w:ascii="Cambria" w:hAnsi="Cambria"/>
          <w:b/>
          <w:sz w:val="28"/>
          <w:szCs w:val="28"/>
        </w:rPr>
        <w:t xml:space="preserve"> </w:t>
      </w:r>
      <w:r w:rsidR="00082EE9" w:rsidRPr="00E029FE">
        <w:rPr>
          <w:rFonts w:ascii="Cambria" w:hAnsi="Cambria"/>
          <w:sz w:val="28"/>
          <w:szCs w:val="28"/>
        </w:rPr>
        <w:t xml:space="preserve">и соотношение количества учеников на 1 учителя </w:t>
      </w:r>
      <w:r w:rsidR="00477191">
        <w:rPr>
          <w:rFonts w:ascii="Cambria" w:hAnsi="Cambria"/>
          <w:sz w:val="28"/>
          <w:szCs w:val="28"/>
        </w:rPr>
        <w:t xml:space="preserve">практически </w:t>
      </w:r>
      <w:r w:rsidR="00082EE9" w:rsidRPr="00E029FE">
        <w:rPr>
          <w:rFonts w:ascii="Cambria" w:hAnsi="Cambria"/>
          <w:sz w:val="28"/>
          <w:szCs w:val="28"/>
        </w:rPr>
        <w:t>не меняется уже на протяжении многих лет</w:t>
      </w:r>
      <w:r w:rsidR="00A67AB6" w:rsidRPr="00E029FE">
        <w:rPr>
          <w:rFonts w:ascii="Cambria" w:hAnsi="Cambria"/>
          <w:sz w:val="28"/>
          <w:szCs w:val="28"/>
        </w:rPr>
        <w:t xml:space="preserve"> </w:t>
      </w:r>
      <w:r w:rsidR="00082EE9" w:rsidRPr="00E029FE">
        <w:rPr>
          <w:rFonts w:ascii="Cambria" w:hAnsi="Cambria"/>
          <w:sz w:val="28"/>
          <w:szCs w:val="28"/>
        </w:rPr>
        <w:t xml:space="preserve">– </w:t>
      </w:r>
      <w:r w:rsidR="00477191" w:rsidRPr="00ED0504">
        <w:rPr>
          <w:rFonts w:ascii="Cambria" w:hAnsi="Cambria"/>
          <w:b/>
          <w:sz w:val="28"/>
          <w:szCs w:val="28"/>
        </w:rPr>
        <w:t xml:space="preserve">чуть более </w:t>
      </w:r>
      <w:r w:rsidR="00082EE9" w:rsidRPr="00ED0504">
        <w:rPr>
          <w:rFonts w:ascii="Cambria" w:hAnsi="Cambria"/>
          <w:b/>
          <w:sz w:val="28"/>
          <w:szCs w:val="28"/>
        </w:rPr>
        <w:t>9</w:t>
      </w:r>
      <w:r w:rsidR="00477191" w:rsidRPr="00ED0504">
        <w:rPr>
          <w:rFonts w:ascii="Cambria" w:hAnsi="Cambria"/>
          <w:b/>
          <w:sz w:val="28"/>
          <w:szCs w:val="28"/>
        </w:rPr>
        <w:t xml:space="preserve"> учеников</w:t>
      </w:r>
      <w:r w:rsidR="00082EE9" w:rsidRPr="00ED0504">
        <w:rPr>
          <w:rFonts w:ascii="Cambria" w:hAnsi="Cambria"/>
          <w:b/>
          <w:sz w:val="28"/>
          <w:szCs w:val="28"/>
        </w:rPr>
        <w:t xml:space="preserve"> на учителя.</w:t>
      </w:r>
      <w:r w:rsidR="00082EE9" w:rsidRPr="00E029FE">
        <w:rPr>
          <w:rFonts w:ascii="Cambria" w:hAnsi="Cambria"/>
          <w:sz w:val="28"/>
          <w:szCs w:val="28"/>
        </w:rPr>
        <w:t xml:space="preserve"> Поэтому и стоимость обучения ученика в наших школах такая высокая.</w:t>
      </w:r>
    </w:p>
    <w:p w:rsidR="00082EE9" w:rsidRPr="00E029FE" w:rsidRDefault="009A056B" w:rsidP="00E029FE">
      <w:pPr>
        <w:tabs>
          <w:tab w:val="left" w:pos="567"/>
        </w:tabs>
        <w:jc w:val="both"/>
        <w:rPr>
          <w:rFonts w:ascii="Cambria" w:hAnsi="Cambria"/>
          <w:sz w:val="28"/>
          <w:szCs w:val="28"/>
        </w:rPr>
      </w:pPr>
      <w:r w:rsidRPr="009A056B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13970</wp:posOffset>
            </wp:positionV>
            <wp:extent cx="2256155" cy="1427480"/>
            <wp:effectExtent l="0" t="0" r="0" b="1270"/>
            <wp:wrapTight wrapText="bothSides">
              <wp:wrapPolygon edited="0">
                <wp:start x="0" y="0"/>
                <wp:lineTo x="0" y="21331"/>
                <wp:lineTo x="21339" y="21331"/>
                <wp:lineTo x="21339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EE9" w:rsidRPr="00E029FE">
        <w:rPr>
          <w:rFonts w:ascii="Cambria" w:hAnsi="Cambria"/>
          <w:sz w:val="28"/>
          <w:szCs w:val="28"/>
        </w:rPr>
        <w:t xml:space="preserve">В среднем по всем школам она составила 49,8 тысячи рублей, в том числе из средств местных бюджетов (а это в основном коммунальные расходы) </w:t>
      </w:r>
      <w:r w:rsidR="00A67AB6" w:rsidRPr="00E029FE">
        <w:rPr>
          <w:rFonts w:ascii="Cambria" w:hAnsi="Cambria"/>
          <w:sz w:val="28"/>
          <w:szCs w:val="28"/>
        </w:rPr>
        <w:t>13,8</w:t>
      </w:r>
      <w:r w:rsidR="00082EE9" w:rsidRPr="00E029FE">
        <w:rPr>
          <w:rFonts w:ascii="Cambria" w:hAnsi="Cambria"/>
          <w:sz w:val="28"/>
          <w:szCs w:val="28"/>
        </w:rPr>
        <w:t xml:space="preserve"> тыс. рублей и </w:t>
      </w:r>
      <w:r w:rsidR="002B5704">
        <w:rPr>
          <w:rFonts w:ascii="Cambria" w:hAnsi="Cambria"/>
          <w:sz w:val="28"/>
          <w:szCs w:val="28"/>
        </w:rPr>
        <w:t xml:space="preserve">за счет </w:t>
      </w:r>
      <w:r w:rsidR="00ED0504">
        <w:rPr>
          <w:rFonts w:ascii="Cambria" w:hAnsi="Cambria"/>
          <w:sz w:val="28"/>
          <w:szCs w:val="28"/>
        </w:rPr>
        <w:t xml:space="preserve">субвенций из </w:t>
      </w:r>
      <w:r w:rsidR="00082EE9" w:rsidRPr="00E029FE">
        <w:rPr>
          <w:rFonts w:ascii="Cambria" w:hAnsi="Cambria"/>
          <w:sz w:val="28"/>
          <w:szCs w:val="28"/>
        </w:rPr>
        <w:t xml:space="preserve">областного бюджета (это заработная плата работников школ) – 36,0 тыс. рублей. </w:t>
      </w:r>
      <w:r w:rsidR="00751C7E" w:rsidRPr="00E029FE">
        <w:rPr>
          <w:rFonts w:ascii="Cambria" w:hAnsi="Cambria"/>
          <w:sz w:val="28"/>
          <w:szCs w:val="28"/>
        </w:rPr>
        <w:t>Перечень районов, в которых стоимость обучения 1 ученика выше среднеобластного показателя представлена на слайде.</w:t>
      </w:r>
    </w:p>
    <w:p w:rsidR="00082EE9" w:rsidRPr="00E029FE" w:rsidRDefault="00082EE9" w:rsidP="00E029FE">
      <w:pPr>
        <w:tabs>
          <w:tab w:val="left" w:pos="567"/>
        </w:tabs>
        <w:jc w:val="both"/>
        <w:rPr>
          <w:rFonts w:ascii="Cambria" w:hAnsi="Cambria"/>
          <w:sz w:val="28"/>
          <w:szCs w:val="28"/>
        </w:rPr>
      </w:pPr>
      <w:r w:rsidRPr="00E029FE">
        <w:rPr>
          <w:rFonts w:ascii="Cambria" w:hAnsi="Cambria"/>
          <w:sz w:val="28"/>
          <w:szCs w:val="28"/>
        </w:rPr>
        <w:t xml:space="preserve">И это цифры в среднем по муниципальным образованиям, а в разрезе отдельных </w:t>
      </w:r>
      <w:r w:rsidR="00751C7E" w:rsidRPr="00E029FE">
        <w:rPr>
          <w:rFonts w:ascii="Cambria" w:hAnsi="Cambria"/>
          <w:sz w:val="28"/>
          <w:szCs w:val="28"/>
        </w:rPr>
        <w:t xml:space="preserve"> школ </w:t>
      </w:r>
      <w:r w:rsidRPr="00E029FE">
        <w:rPr>
          <w:rFonts w:ascii="Cambria" w:hAnsi="Cambria"/>
          <w:sz w:val="28"/>
          <w:szCs w:val="28"/>
        </w:rPr>
        <w:t xml:space="preserve">стоимость обучения </w:t>
      </w:r>
      <w:r w:rsidR="009A056B">
        <w:rPr>
          <w:rFonts w:ascii="Cambria" w:hAnsi="Cambria"/>
          <w:sz w:val="28"/>
          <w:szCs w:val="28"/>
        </w:rPr>
        <w:t>с</w:t>
      </w:r>
      <w:r w:rsidR="00751C7E" w:rsidRPr="00E029FE">
        <w:rPr>
          <w:rFonts w:ascii="Cambria" w:hAnsi="Cambria"/>
          <w:sz w:val="28"/>
          <w:szCs w:val="28"/>
        </w:rPr>
        <w:t>кладывается в 4-7 раз</w:t>
      </w:r>
      <w:r w:rsidRPr="00E029FE">
        <w:rPr>
          <w:rFonts w:ascii="Cambria" w:hAnsi="Cambria"/>
          <w:sz w:val="28"/>
          <w:szCs w:val="28"/>
        </w:rPr>
        <w:t xml:space="preserve"> </w:t>
      </w:r>
      <w:r w:rsidR="00751C7E" w:rsidRPr="00E029FE">
        <w:rPr>
          <w:rFonts w:ascii="Cambria" w:hAnsi="Cambria"/>
          <w:sz w:val="28"/>
          <w:szCs w:val="28"/>
        </w:rPr>
        <w:t xml:space="preserve">выше среднеобластного показателя и составляет </w:t>
      </w:r>
      <w:r w:rsidRPr="00E029FE">
        <w:rPr>
          <w:rFonts w:ascii="Cambria" w:hAnsi="Cambria"/>
          <w:sz w:val="28"/>
          <w:szCs w:val="28"/>
        </w:rPr>
        <w:t xml:space="preserve">более </w:t>
      </w:r>
      <w:r w:rsidR="00751C7E" w:rsidRPr="00E029FE">
        <w:rPr>
          <w:rFonts w:ascii="Cambria" w:hAnsi="Cambria"/>
          <w:sz w:val="28"/>
          <w:szCs w:val="28"/>
        </w:rPr>
        <w:t xml:space="preserve">200 и даже </w:t>
      </w:r>
      <w:r w:rsidRPr="00E029FE">
        <w:rPr>
          <w:rFonts w:ascii="Cambria" w:hAnsi="Cambria"/>
          <w:sz w:val="28"/>
          <w:szCs w:val="28"/>
        </w:rPr>
        <w:t xml:space="preserve">300 тысяч рублей. Приведу только </w:t>
      </w:r>
      <w:r w:rsidR="00751C7E" w:rsidRPr="00E029FE">
        <w:rPr>
          <w:rFonts w:ascii="Cambria" w:hAnsi="Cambria"/>
          <w:sz w:val="28"/>
          <w:szCs w:val="28"/>
        </w:rPr>
        <w:t xml:space="preserve">один пример. В Брасовском районе 4 малокомплектные школы, в 2 из которых обучается по </w:t>
      </w:r>
      <w:r w:rsidR="009C34EE" w:rsidRPr="00E029FE">
        <w:rPr>
          <w:rFonts w:ascii="Cambria" w:hAnsi="Cambria"/>
          <w:sz w:val="28"/>
          <w:szCs w:val="28"/>
        </w:rPr>
        <w:t xml:space="preserve">9 учеников, в других двух – по 11. </w:t>
      </w:r>
      <w:r w:rsidR="00E210BD" w:rsidRPr="00E029FE">
        <w:rPr>
          <w:rFonts w:ascii="Cambria" w:hAnsi="Cambria"/>
          <w:sz w:val="28"/>
          <w:szCs w:val="28"/>
        </w:rPr>
        <w:t>Кол</w:t>
      </w:r>
      <w:r w:rsidR="00470559">
        <w:rPr>
          <w:rFonts w:ascii="Cambria" w:hAnsi="Cambria"/>
          <w:sz w:val="28"/>
          <w:szCs w:val="28"/>
        </w:rPr>
        <w:t>ичество работников в них – от 9</w:t>
      </w:r>
      <w:r w:rsidR="000545E8">
        <w:rPr>
          <w:rFonts w:ascii="Cambria" w:hAnsi="Cambria"/>
          <w:sz w:val="28"/>
          <w:szCs w:val="28"/>
        </w:rPr>
        <w:t xml:space="preserve"> до 17</w:t>
      </w:r>
      <w:r w:rsidR="00E210BD" w:rsidRPr="00E029FE">
        <w:rPr>
          <w:rFonts w:ascii="Cambria" w:hAnsi="Cambria"/>
          <w:sz w:val="28"/>
          <w:szCs w:val="28"/>
        </w:rPr>
        <w:t xml:space="preserve"> человек. </w:t>
      </w:r>
      <w:r w:rsidR="002B5704">
        <w:rPr>
          <w:rFonts w:ascii="Cambria" w:hAnsi="Cambria"/>
          <w:sz w:val="28"/>
          <w:szCs w:val="28"/>
        </w:rPr>
        <w:t>При этом м</w:t>
      </w:r>
      <w:r w:rsidR="000545E8">
        <w:rPr>
          <w:rFonts w:ascii="Cambria" w:hAnsi="Cambria"/>
          <w:sz w:val="28"/>
          <w:szCs w:val="28"/>
        </w:rPr>
        <w:t>ощность школ – 302, 120 и</w:t>
      </w:r>
      <w:r w:rsidR="00470559">
        <w:rPr>
          <w:rFonts w:ascii="Cambria" w:hAnsi="Cambria"/>
          <w:sz w:val="28"/>
          <w:szCs w:val="28"/>
        </w:rPr>
        <w:t xml:space="preserve"> две по</w:t>
      </w:r>
      <w:r w:rsidR="000545E8">
        <w:rPr>
          <w:rFonts w:ascii="Cambria" w:hAnsi="Cambria"/>
          <w:sz w:val="28"/>
          <w:szCs w:val="28"/>
        </w:rPr>
        <w:t xml:space="preserve"> 40 учеников. </w:t>
      </w:r>
      <w:r w:rsidR="00E210BD" w:rsidRPr="00E029FE">
        <w:rPr>
          <w:rFonts w:ascii="Cambria" w:hAnsi="Cambria"/>
          <w:sz w:val="28"/>
          <w:szCs w:val="28"/>
        </w:rPr>
        <w:t>Результатом такого использования бюджетных сре</w:t>
      </w:r>
      <w:proofErr w:type="gramStart"/>
      <w:r w:rsidR="00E210BD" w:rsidRPr="00E029FE">
        <w:rPr>
          <w:rFonts w:ascii="Cambria" w:hAnsi="Cambria"/>
          <w:sz w:val="28"/>
          <w:szCs w:val="28"/>
        </w:rPr>
        <w:t>дств ст</w:t>
      </w:r>
      <w:proofErr w:type="gramEnd"/>
      <w:r w:rsidR="00E210BD" w:rsidRPr="00E029FE">
        <w:rPr>
          <w:rFonts w:ascii="Cambria" w:hAnsi="Cambria"/>
          <w:sz w:val="28"/>
          <w:szCs w:val="28"/>
        </w:rPr>
        <w:t>ала стоимость обучения 1 уче</w:t>
      </w:r>
      <w:r w:rsidR="000545E8">
        <w:rPr>
          <w:rFonts w:ascii="Cambria" w:hAnsi="Cambria"/>
          <w:sz w:val="28"/>
          <w:szCs w:val="28"/>
        </w:rPr>
        <w:t>ника от 204 до 332 тыс. рублей, что недопустимо</w:t>
      </w:r>
      <w:r w:rsidRPr="00E029FE">
        <w:rPr>
          <w:rFonts w:ascii="Cambria" w:hAnsi="Cambria"/>
          <w:sz w:val="28"/>
          <w:szCs w:val="28"/>
        </w:rPr>
        <w:t>.</w:t>
      </w:r>
    </w:p>
    <w:p w:rsidR="00082EE9" w:rsidRPr="00E029FE" w:rsidRDefault="00082EE9" w:rsidP="00D809C9">
      <w:pPr>
        <w:tabs>
          <w:tab w:val="left" w:pos="567"/>
        </w:tabs>
        <w:ind w:firstLine="709"/>
        <w:jc w:val="both"/>
        <w:rPr>
          <w:rFonts w:ascii="Cambria" w:hAnsi="Cambria"/>
          <w:sz w:val="28"/>
          <w:szCs w:val="28"/>
        </w:rPr>
      </w:pPr>
      <w:r w:rsidRPr="00E029FE">
        <w:rPr>
          <w:rFonts w:ascii="Cambria" w:hAnsi="Cambria"/>
          <w:sz w:val="28"/>
          <w:szCs w:val="28"/>
        </w:rPr>
        <w:t xml:space="preserve">По-прежнему отдельными муниципальными образованиями не выполняются </w:t>
      </w:r>
      <w:r w:rsidR="00F54512">
        <w:rPr>
          <w:rFonts w:ascii="Cambria" w:hAnsi="Cambria"/>
          <w:sz w:val="28"/>
          <w:szCs w:val="28"/>
        </w:rPr>
        <w:t xml:space="preserve">принятые </w:t>
      </w:r>
      <w:r w:rsidRPr="00E029FE">
        <w:rPr>
          <w:rFonts w:ascii="Cambria" w:hAnsi="Cambria"/>
          <w:sz w:val="28"/>
          <w:szCs w:val="28"/>
        </w:rPr>
        <w:t>обязательства по эффективному использованию бюджетных средств</w:t>
      </w:r>
      <w:r w:rsidR="000F5957" w:rsidRPr="00E029FE">
        <w:rPr>
          <w:rFonts w:ascii="Cambria" w:hAnsi="Cambria"/>
          <w:sz w:val="28"/>
          <w:szCs w:val="28"/>
        </w:rPr>
        <w:t xml:space="preserve"> на</w:t>
      </w:r>
      <w:r w:rsidRPr="00E029FE">
        <w:rPr>
          <w:rFonts w:ascii="Cambria" w:hAnsi="Cambria"/>
          <w:sz w:val="28"/>
          <w:szCs w:val="28"/>
        </w:rPr>
        <w:t xml:space="preserve"> выплат</w:t>
      </w:r>
      <w:r w:rsidR="000F5957" w:rsidRPr="00E029FE">
        <w:rPr>
          <w:rFonts w:ascii="Cambria" w:hAnsi="Cambria"/>
          <w:sz w:val="28"/>
          <w:szCs w:val="28"/>
        </w:rPr>
        <w:t>у</w:t>
      </w:r>
      <w:r w:rsidRPr="00E029FE">
        <w:rPr>
          <w:rFonts w:ascii="Cambria" w:hAnsi="Cambria"/>
          <w:sz w:val="28"/>
          <w:szCs w:val="28"/>
        </w:rPr>
        <w:t xml:space="preserve"> заработ</w:t>
      </w:r>
      <w:r w:rsidR="009A056B">
        <w:rPr>
          <w:rFonts w:ascii="Cambria" w:hAnsi="Cambria"/>
          <w:sz w:val="28"/>
          <w:szCs w:val="28"/>
        </w:rPr>
        <w:t xml:space="preserve">ной платы с учетом исполнения </w:t>
      </w:r>
      <w:r w:rsidR="00C96C36">
        <w:rPr>
          <w:rFonts w:ascii="Cambria" w:hAnsi="Cambria"/>
          <w:sz w:val="28"/>
          <w:szCs w:val="28"/>
        </w:rPr>
        <w:lastRenderedPageBreak/>
        <w:t xml:space="preserve">«майских» </w:t>
      </w:r>
      <w:r w:rsidR="009A056B">
        <w:rPr>
          <w:rFonts w:ascii="Cambria" w:hAnsi="Cambria"/>
          <w:sz w:val="28"/>
          <w:szCs w:val="28"/>
        </w:rPr>
        <w:t>у</w:t>
      </w:r>
      <w:r w:rsidRPr="00E029FE">
        <w:rPr>
          <w:rFonts w:ascii="Cambria" w:hAnsi="Cambria"/>
          <w:sz w:val="28"/>
          <w:szCs w:val="28"/>
        </w:rPr>
        <w:t xml:space="preserve">казов Президента работникам школ и детских садов. </w:t>
      </w:r>
      <w:r w:rsidR="00C96C36">
        <w:rPr>
          <w:rFonts w:ascii="Cambria" w:hAnsi="Cambria"/>
          <w:sz w:val="28"/>
          <w:szCs w:val="28"/>
        </w:rPr>
        <w:t>Д</w:t>
      </w:r>
      <w:r w:rsidR="00C96C36" w:rsidRPr="00E029FE">
        <w:rPr>
          <w:rFonts w:ascii="Cambria" w:hAnsi="Cambria"/>
          <w:sz w:val="28"/>
          <w:szCs w:val="28"/>
        </w:rPr>
        <w:t xml:space="preserve">ля стабилизации ситуации в областном бюджете пришлось </w:t>
      </w:r>
      <w:r w:rsidR="002B5704">
        <w:rPr>
          <w:rFonts w:ascii="Cambria" w:hAnsi="Cambria"/>
          <w:sz w:val="28"/>
          <w:szCs w:val="28"/>
        </w:rPr>
        <w:t xml:space="preserve">дополнительно </w:t>
      </w:r>
      <w:r w:rsidR="00E41973">
        <w:rPr>
          <w:rFonts w:ascii="Cambria" w:hAnsi="Cambria"/>
          <w:sz w:val="28"/>
          <w:szCs w:val="28"/>
        </w:rPr>
        <w:t xml:space="preserve">изыскивать и </w:t>
      </w:r>
      <w:r w:rsidR="002B5704">
        <w:rPr>
          <w:rFonts w:ascii="Cambria" w:hAnsi="Cambria"/>
          <w:sz w:val="28"/>
          <w:szCs w:val="28"/>
        </w:rPr>
        <w:t xml:space="preserve">выделять </w:t>
      </w:r>
      <w:r w:rsidR="004E688D">
        <w:rPr>
          <w:rFonts w:ascii="Cambria" w:hAnsi="Cambria"/>
          <w:sz w:val="28"/>
          <w:szCs w:val="28"/>
        </w:rPr>
        <w:t xml:space="preserve">в конце 2016 года </w:t>
      </w:r>
      <w:r w:rsidR="00C96C36">
        <w:rPr>
          <w:rFonts w:ascii="Cambria" w:hAnsi="Cambria"/>
          <w:sz w:val="28"/>
          <w:szCs w:val="28"/>
        </w:rPr>
        <w:t xml:space="preserve">на </w:t>
      </w:r>
      <w:r w:rsidR="004E688D">
        <w:rPr>
          <w:rFonts w:ascii="Cambria" w:hAnsi="Cambria"/>
          <w:sz w:val="28"/>
          <w:szCs w:val="28"/>
        </w:rPr>
        <w:t>выплату</w:t>
      </w:r>
      <w:r w:rsidR="00C96C36" w:rsidRPr="00E029FE">
        <w:rPr>
          <w:rFonts w:ascii="Cambria" w:hAnsi="Cambria"/>
          <w:sz w:val="28"/>
          <w:szCs w:val="28"/>
        </w:rPr>
        <w:t xml:space="preserve"> заработной платы более 127 миллионов рублей</w:t>
      </w:r>
      <w:r w:rsidR="00C96C36">
        <w:rPr>
          <w:rFonts w:ascii="Cambria" w:hAnsi="Cambria"/>
          <w:sz w:val="28"/>
          <w:szCs w:val="28"/>
        </w:rPr>
        <w:t xml:space="preserve"> </w:t>
      </w:r>
      <w:r w:rsidR="004E688D">
        <w:rPr>
          <w:rFonts w:ascii="Cambria" w:hAnsi="Cambria"/>
          <w:sz w:val="28"/>
          <w:szCs w:val="28"/>
        </w:rPr>
        <w:t>на</w:t>
      </w:r>
      <w:r w:rsidRPr="00E029FE">
        <w:rPr>
          <w:rFonts w:ascii="Cambria" w:hAnsi="Cambria"/>
          <w:sz w:val="28"/>
          <w:szCs w:val="28"/>
        </w:rPr>
        <w:t xml:space="preserve"> </w:t>
      </w:r>
      <w:r w:rsidR="004E688D">
        <w:rPr>
          <w:rFonts w:ascii="Cambria" w:hAnsi="Cambria"/>
          <w:sz w:val="28"/>
          <w:szCs w:val="28"/>
        </w:rPr>
        <w:t>сверхнормативные</w:t>
      </w:r>
      <w:r w:rsidR="000F5957" w:rsidRPr="00E029FE">
        <w:rPr>
          <w:rFonts w:ascii="Cambria" w:hAnsi="Cambria"/>
          <w:sz w:val="28"/>
          <w:szCs w:val="28"/>
        </w:rPr>
        <w:t xml:space="preserve"> рас</w:t>
      </w:r>
      <w:r w:rsidR="004E688D">
        <w:rPr>
          <w:rFonts w:ascii="Cambria" w:hAnsi="Cambria"/>
          <w:sz w:val="28"/>
          <w:szCs w:val="28"/>
        </w:rPr>
        <w:t>ходы</w:t>
      </w:r>
      <w:r w:rsidR="000F5957" w:rsidRPr="00E029FE">
        <w:rPr>
          <w:rFonts w:ascii="Cambria" w:hAnsi="Cambria"/>
          <w:sz w:val="28"/>
          <w:szCs w:val="28"/>
        </w:rPr>
        <w:t xml:space="preserve"> образовательных организаций</w:t>
      </w:r>
      <w:r w:rsidRPr="00E029FE">
        <w:rPr>
          <w:rFonts w:ascii="Cambria" w:hAnsi="Cambria"/>
          <w:sz w:val="28"/>
          <w:szCs w:val="28"/>
        </w:rPr>
        <w:t xml:space="preserve">. </w:t>
      </w:r>
    </w:p>
    <w:p w:rsidR="00082EE9" w:rsidRPr="00E029FE" w:rsidRDefault="00082EE9" w:rsidP="00D809C9">
      <w:pPr>
        <w:tabs>
          <w:tab w:val="left" w:pos="567"/>
        </w:tabs>
        <w:ind w:firstLine="709"/>
        <w:jc w:val="both"/>
        <w:rPr>
          <w:rFonts w:ascii="Cambria" w:hAnsi="Cambria"/>
          <w:b/>
          <w:i/>
          <w:sz w:val="28"/>
          <w:szCs w:val="28"/>
        </w:rPr>
      </w:pPr>
      <w:r w:rsidRPr="00E029FE">
        <w:rPr>
          <w:rFonts w:ascii="Cambria" w:hAnsi="Cambria"/>
          <w:sz w:val="28"/>
          <w:szCs w:val="28"/>
        </w:rPr>
        <w:t xml:space="preserve">При этом хотелось бы привести </w:t>
      </w:r>
      <w:r w:rsidR="009A056B">
        <w:rPr>
          <w:rFonts w:ascii="Cambria" w:hAnsi="Cambria"/>
          <w:sz w:val="28"/>
          <w:szCs w:val="28"/>
        </w:rPr>
        <w:t xml:space="preserve">другой </w:t>
      </w:r>
      <w:r w:rsidRPr="00E029FE">
        <w:rPr>
          <w:rFonts w:ascii="Cambria" w:hAnsi="Cambria"/>
          <w:sz w:val="28"/>
          <w:szCs w:val="28"/>
        </w:rPr>
        <w:t xml:space="preserve">пример </w:t>
      </w:r>
      <w:r w:rsidR="009A056B">
        <w:rPr>
          <w:rFonts w:ascii="Cambria" w:hAnsi="Cambria"/>
          <w:sz w:val="28"/>
          <w:szCs w:val="28"/>
        </w:rPr>
        <w:t xml:space="preserve">- </w:t>
      </w:r>
      <w:r w:rsidRPr="00E029FE">
        <w:rPr>
          <w:rFonts w:ascii="Cambria" w:hAnsi="Cambria"/>
          <w:sz w:val="28"/>
          <w:szCs w:val="28"/>
        </w:rPr>
        <w:t>Злынковск</w:t>
      </w:r>
      <w:r w:rsidR="000F5957" w:rsidRPr="00E029FE">
        <w:rPr>
          <w:rFonts w:ascii="Cambria" w:hAnsi="Cambria"/>
          <w:sz w:val="28"/>
          <w:szCs w:val="28"/>
        </w:rPr>
        <w:t>ого</w:t>
      </w:r>
      <w:r w:rsidRPr="00E029FE">
        <w:rPr>
          <w:rFonts w:ascii="Cambria" w:hAnsi="Cambria"/>
          <w:sz w:val="28"/>
          <w:szCs w:val="28"/>
        </w:rPr>
        <w:t xml:space="preserve"> район</w:t>
      </w:r>
      <w:r w:rsidR="000F5957" w:rsidRPr="00E029FE">
        <w:rPr>
          <w:rFonts w:ascii="Cambria" w:hAnsi="Cambria"/>
          <w:sz w:val="28"/>
          <w:szCs w:val="28"/>
        </w:rPr>
        <w:t>а</w:t>
      </w:r>
      <w:r w:rsidRPr="00E029FE">
        <w:rPr>
          <w:rFonts w:ascii="Cambria" w:hAnsi="Cambria"/>
          <w:sz w:val="28"/>
          <w:szCs w:val="28"/>
        </w:rPr>
        <w:t xml:space="preserve">, у которого на начало 2016 года была просроченная кредиторская задолженность по выплате заработной платы работникам школ и садов в объеме 2,3 миллиона рублей и недостаток </w:t>
      </w:r>
      <w:r w:rsidR="009A056B">
        <w:rPr>
          <w:rFonts w:ascii="Cambria" w:hAnsi="Cambria"/>
          <w:sz w:val="28"/>
          <w:szCs w:val="28"/>
        </w:rPr>
        <w:t xml:space="preserve">рассчитанной по единым </w:t>
      </w:r>
      <w:r w:rsidR="000F5957" w:rsidRPr="00E029FE">
        <w:rPr>
          <w:rFonts w:ascii="Cambria" w:hAnsi="Cambria"/>
          <w:sz w:val="28"/>
          <w:szCs w:val="28"/>
        </w:rPr>
        <w:t xml:space="preserve">нормативам </w:t>
      </w:r>
      <w:r w:rsidRPr="00E029FE">
        <w:rPr>
          <w:rFonts w:ascii="Cambria" w:hAnsi="Cambria"/>
          <w:sz w:val="28"/>
          <w:szCs w:val="28"/>
        </w:rPr>
        <w:t>субвенции составлял более 9,2 миллиона рублей</w:t>
      </w:r>
      <w:r w:rsidR="009A056B">
        <w:rPr>
          <w:rFonts w:ascii="Cambria" w:hAnsi="Cambria"/>
          <w:sz w:val="28"/>
          <w:szCs w:val="28"/>
        </w:rPr>
        <w:t xml:space="preserve"> </w:t>
      </w:r>
      <w:r w:rsidRPr="00E029FE">
        <w:rPr>
          <w:rFonts w:ascii="Cambria" w:hAnsi="Cambria"/>
          <w:sz w:val="28"/>
          <w:szCs w:val="28"/>
        </w:rPr>
        <w:t xml:space="preserve"> </w:t>
      </w:r>
      <w:r w:rsidR="009A056B">
        <w:rPr>
          <w:rFonts w:ascii="Cambria" w:hAnsi="Cambria"/>
          <w:sz w:val="28"/>
          <w:szCs w:val="28"/>
        </w:rPr>
        <w:t>(двухмесячный</w:t>
      </w:r>
      <w:r w:rsidRPr="00E029FE">
        <w:rPr>
          <w:rFonts w:ascii="Cambria" w:hAnsi="Cambria"/>
          <w:sz w:val="28"/>
          <w:szCs w:val="28"/>
        </w:rPr>
        <w:t xml:space="preserve"> фонд оплаты труда</w:t>
      </w:r>
      <w:r w:rsidR="009A056B">
        <w:rPr>
          <w:rFonts w:ascii="Cambria" w:hAnsi="Cambria"/>
          <w:sz w:val="28"/>
          <w:szCs w:val="28"/>
        </w:rPr>
        <w:t>)</w:t>
      </w:r>
      <w:r w:rsidRPr="00E029FE">
        <w:rPr>
          <w:rFonts w:ascii="Cambria" w:hAnsi="Cambria"/>
          <w:sz w:val="28"/>
          <w:szCs w:val="28"/>
        </w:rPr>
        <w:t>. Однако администрацией района был</w:t>
      </w:r>
      <w:r w:rsidR="000F5957" w:rsidRPr="00E029FE">
        <w:rPr>
          <w:rFonts w:ascii="Cambria" w:hAnsi="Cambria"/>
          <w:sz w:val="28"/>
          <w:szCs w:val="28"/>
        </w:rPr>
        <w:t>и</w:t>
      </w:r>
      <w:r w:rsidRPr="00E029FE">
        <w:rPr>
          <w:rFonts w:ascii="Cambria" w:hAnsi="Cambria"/>
          <w:sz w:val="28"/>
          <w:szCs w:val="28"/>
        </w:rPr>
        <w:t xml:space="preserve"> принят</w:t>
      </w:r>
      <w:r w:rsidR="000F5957" w:rsidRPr="00E029FE">
        <w:rPr>
          <w:rFonts w:ascii="Cambria" w:hAnsi="Cambria"/>
          <w:sz w:val="28"/>
          <w:szCs w:val="28"/>
        </w:rPr>
        <w:t>ы</w:t>
      </w:r>
      <w:r w:rsidRPr="00E029FE">
        <w:rPr>
          <w:rFonts w:ascii="Cambria" w:hAnsi="Cambria"/>
          <w:sz w:val="28"/>
          <w:szCs w:val="28"/>
        </w:rPr>
        <w:t xml:space="preserve"> мер</w:t>
      </w:r>
      <w:r w:rsidR="000F5957" w:rsidRPr="00E029FE">
        <w:rPr>
          <w:rFonts w:ascii="Cambria" w:hAnsi="Cambria"/>
          <w:sz w:val="28"/>
          <w:szCs w:val="28"/>
        </w:rPr>
        <w:t>ы</w:t>
      </w:r>
      <w:r w:rsidR="00261DC1" w:rsidRPr="00E029FE">
        <w:rPr>
          <w:rFonts w:ascii="Cambria" w:hAnsi="Cambria"/>
          <w:sz w:val="28"/>
          <w:szCs w:val="28"/>
        </w:rPr>
        <w:t xml:space="preserve"> по снижению неэффективных расходов</w:t>
      </w:r>
      <w:r w:rsidRPr="00E029FE">
        <w:rPr>
          <w:rFonts w:ascii="Cambria" w:hAnsi="Cambria"/>
          <w:sz w:val="28"/>
          <w:szCs w:val="28"/>
        </w:rPr>
        <w:t>, которые позволили выполнить все принятые обязательства и полностью обеспечить работников образовательных учреждений заработной платой без финансовой поддержки области</w:t>
      </w:r>
      <w:r w:rsidRPr="009A056B">
        <w:rPr>
          <w:rFonts w:ascii="Cambria" w:hAnsi="Cambria"/>
          <w:sz w:val="28"/>
          <w:szCs w:val="28"/>
        </w:rPr>
        <w:t>.</w:t>
      </w:r>
    </w:p>
    <w:p w:rsidR="00A67AB6" w:rsidRPr="00E029FE" w:rsidRDefault="00A67AB6" w:rsidP="00D809C9">
      <w:pPr>
        <w:tabs>
          <w:tab w:val="left" w:pos="567"/>
        </w:tabs>
        <w:ind w:firstLine="709"/>
        <w:jc w:val="both"/>
        <w:rPr>
          <w:rFonts w:ascii="Cambria" w:hAnsi="Cambria"/>
          <w:b/>
          <w:i/>
          <w:sz w:val="28"/>
          <w:szCs w:val="28"/>
        </w:rPr>
      </w:pPr>
      <w:r w:rsidRPr="00E029FE">
        <w:rPr>
          <w:rFonts w:ascii="Cambria" w:hAnsi="Cambria"/>
          <w:b/>
          <w:i/>
          <w:sz w:val="28"/>
          <w:szCs w:val="28"/>
        </w:rPr>
        <w:t xml:space="preserve">Результативность деятельности учреждений социальной сферы должна оцениваться не количеством </w:t>
      </w:r>
      <w:r w:rsidR="00261DC1" w:rsidRPr="00E029FE">
        <w:rPr>
          <w:rFonts w:ascii="Cambria" w:hAnsi="Cambria"/>
          <w:b/>
          <w:i/>
          <w:sz w:val="28"/>
          <w:szCs w:val="28"/>
        </w:rPr>
        <w:t>учреждений</w:t>
      </w:r>
      <w:r w:rsidRPr="00E029FE">
        <w:rPr>
          <w:rFonts w:ascii="Cambria" w:hAnsi="Cambria"/>
          <w:b/>
          <w:i/>
          <w:sz w:val="28"/>
          <w:szCs w:val="28"/>
        </w:rPr>
        <w:t xml:space="preserve"> и численностью работающих в них, а качеством предоставляемых услуг населени</w:t>
      </w:r>
      <w:r w:rsidR="00411D97">
        <w:rPr>
          <w:rFonts w:ascii="Cambria" w:hAnsi="Cambria"/>
          <w:b/>
          <w:i/>
          <w:sz w:val="28"/>
          <w:szCs w:val="28"/>
        </w:rPr>
        <w:t xml:space="preserve">ю и эффективным использованием </w:t>
      </w:r>
      <w:r w:rsidRPr="00E029FE">
        <w:rPr>
          <w:rFonts w:ascii="Cambria" w:hAnsi="Cambria"/>
          <w:b/>
          <w:i/>
          <w:sz w:val="28"/>
          <w:szCs w:val="28"/>
        </w:rPr>
        <w:t>бюджетных средств.</w:t>
      </w:r>
    </w:p>
    <w:p w:rsidR="00082EE9" w:rsidRPr="00E029FE" w:rsidRDefault="00411D97" w:rsidP="00D809C9">
      <w:pPr>
        <w:tabs>
          <w:tab w:val="left" w:pos="567"/>
        </w:tabs>
        <w:ind w:firstLine="709"/>
        <w:jc w:val="both"/>
        <w:rPr>
          <w:rFonts w:ascii="Cambria" w:hAnsi="Cambria"/>
          <w:b/>
          <w:i/>
          <w:kern w:val="16"/>
          <w:sz w:val="28"/>
          <w:szCs w:val="28"/>
        </w:rPr>
      </w:pPr>
      <w:r>
        <w:rPr>
          <w:rFonts w:ascii="Cambria" w:hAnsi="Cambria"/>
          <w:b/>
          <w:i/>
          <w:kern w:val="16"/>
          <w:sz w:val="28"/>
          <w:szCs w:val="28"/>
        </w:rPr>
        <w:t>И</w:t>
      </w:r>
      <w:r w:rsidR="00082EE9" w:rsidRPr="00E029FE">
        <w:rPr>
          <w:rFonts w:ascii="Cambria" w:hAnsi="Cambria"/>
          <w:b/>
          <w:i/>
          <w:kern w:val="16"/>
          <w:sz w:val="28"/>
          <w:szCs w:val="28"/>
        </w:rPr>
        <w:t>тог</w:t>
      </w:r>
      <w:r>
        <w:rPr>
          <w:rFonts w:ascii="Cambria" w:hAnsi="Cambria"/>
          <w:b/>
          <w:i/>
          <w:kern w:val="16"/>
          <w:sz w:val="28"/>
          <w:szCs w:val="28"/>
        </w:rPr>
        <w:t>и</w:t>
      </w:r>
      <w:r w:rsidR="00082EE9" w:rsidRPr="00E029FE">
        <w:rPr>
          <w:rFonts w:ascii="Cambria" w:hAnsi="Cambria"/>
          <w:b/>
          <w:i/>
          <w:kern w:val="16"/>
          <w:sz w:val="28"/>
          <w:szCs w:val="28"/>
        </w:rPr>
        <w:t xml:space="preserve"> реализации «майских» указов Президента России</w:t>
      </w:r>
      <w:r w:rsidR="00261DC1" w:rsidRPr="00E029FE">
        <w:rPr>
          <w:rFonts w:ascii="Cambria" w:hAnsi="Cambria"/>
          <w:b/>
          <w:i/>
          <w:kern w:val="16"/>
          <w:sz w:val="28"/>
          <w:szCs w:val="28"/>
        </w:rPr>
        <w:t>.</w:t>
      </w:r>
    </w:p>
    <w:p w:rsidR="00082EE9" w:rsidRPr="00E029FE" w:rsidRDefault="00082EE9" w:rsidP="00D809C9">
      <w:pPr>
        <w:tabs>
          <w:tab w:val="left" w:pos="567"/>
        </w:tabs>
        <w:jc w:val="both"/>
        <w:rPr>
          <w:rFonts w:ascii="Cambria" w:hAnsi="Cambria"/>
          <w:kern w:val="16"/>
          <w:sz w:val="28"/>
          <w:szCs w:val="28"/>
        </w:rPr>
      </w:pPr>
      <w:r w:rsidRPr="00E029FE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35200" behindDoc="1" locked="0" layoutInCell="1" allowOverlap="1" wp14:anchorId="5B417015" wp14:editId="7875C472">
            <wp:simplePos x="0" y="0"/>
            <wp:positionH relativeFrom="column">
              <wp:posOffset>28575</wp:posOffset>
            </wp:positionH>
            <wp:positionV relativeFrom="paragraph">
              <wp:posOffset>62230</wp:posOffset>
            </wp:positionV>
            <wp:extent cx="2135505" cy="1050290"/>
            <wp:effectExtent l="0" t="0" r="0" b="0"/>
            <wp:wrapThrough wrapText="bothSides">
              <wp:wrapPolygon edited="0">
                <wp:start x="0" y="0"/>
                <wp:lineTo x="0" y="21156"/>
                <wp:lineTo x="21388" y="21156"/>
                <wp:lineTo x="2138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DC1" w:rsidRPr="00E029FE">
        <w:rPr>
          <w:rFonts w:ascii="Cambria" w:hAnsi="Cambria"/>
          <w:kern w:val="16"/>
          <w:sz w:val="28"/>
          <w:szCs w:val="28"/>
        </w:rPr>
        <w:t xml:space="preserve">В 2016 году выполнена </w:t>
      </w:r>
      <w:r w:rsidRPr="00E029FE">
        <w:rPr>
          <w:rFonts w:ascii="Cambria" w:hAnsi="Cambria"/>
          <w:kern w:val="16"/>
          <w:sz w:val="28"/>
          <w:szCs w:val="28"/>
        </w:rPr>
        <w:t>задача сохранения уровня заработной платы, достигнутого в 2015 году по всем категориям работников в пределах допустимых Минфином России отклонений.</w:t>
      </w:r>
      <w:r w:rsidR="004771F8" w:rsidRPr="00E029FE">
        <w:rPr>
          <w:rFonts w:ascii="Cambria" w:hAnsi="Cambria"/>
          <w:kern w:val="16"/>
          <w:sz w:val="28"/>
          <w:szCs w:val="28"/>
        </w:rPr>
        <w:t xml:space="preserve"> </w:t>
      </w:r>
      <w:r w:rsidRPr="00E029FE">
        <w:rPr>
          <w:rFonts w:ascii="Cambria" w:hAnsi="Cambria"/>
          <w:kern w:val="16"/>
          <w:sz w:val="28"/>
          <w:szCs w:val="28"/>
        </w:rPr>
        <w:t xml:space="preserve">До завершения реализации указов Президента остается два года. Поскольку в 2015 и 2016 годах реализация указов была «заморожена», в 2017 и 2018 годах на областной бюджет и бюджеты муниципальных образований ложится повышенная нагрузка по повышению оплаты труда. </w:t>
      </w:r>
    </w:p>
    <w:p w:rsidR="00082EE9" w:rsidRPr="00E029FE" w:rsidRDefault="00082EE9" w:rsidP="001443BF">
      <w:pPr>
        <w:tabs>
          <w:tab w:val="left" w:pos="567"/>
        </w:tabs>
        <w:jc w:val="both"/>
        <w:rPr>
          <w:rFonts w:ascii="Cambria" w:hAnsi="Cambria"/>
          <w:kern w:val="16"/>
          <w:sz w:val="28"/>
          <w:szCs w:val="28"/>
        </w:rPr>
      </w:pPr>
      <w:r w:rsidRPr="00E029FE">
        <w:rPr>
          <w:rFonts w:ascii="Cambria" w:hAnsi="Cambria"/>
          <w:noProof/>
          <w:kern w:val="16"/>
          <w:sz w:val="28"/>
          <w:szCs w:val="28"/>
        </w:rPr>
        <w:drawing>
          <wp:anchor distT="0" distB="0" distL="114300" distR="114300" simplePos="0" relativeHeight="251642368" behindDoc="1" locked="0" layoutInCell="1" allowOverlap="1" wp14:anchorId="58FE3C0E" wp14:editId="2C52BB7B">
            <wp:simplePos x="0" y="0"/>
            <wp:positionH relativeFrom="column">
              <wp:posOffset>1270</wp:posOffset>
            </wp:positionH>
            <wp:positionV relativeFrom="paragraph">
              <wp:posOffset>130810</wp:posOffset>
            </wp:positionV>
            <wp:extent cx="2176780" cy="893445"/>
            <wp:effectExtent l="0" t="0" r="0" b="1905"/>
            <wp:wrapThrough wrapText="bothSides">
              <wp:wrapPolygon edited="0">
                <wp:start x="0" y="0"/>
                <wp:lineTo x="0" y="21186"/>
                <wp:lineTo x="21361" y="21186"/>
                <wp:lineTo x="21361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9FE">
        <w:rPr>
          <w:rFonts w:ascii="Cambria" w:hAnsi="Cambria"/>
          <w:kern w:val="16"/>
          <w:sz w:val="28"/>
          <w:szCs w:val="28"/>
        </w:rPr>
        <w:t xml:space="preserve">В соответствии с установленными целевыми значениями </w:t>
      </w:r>
      <w:proofErr w:type="gramStart"/>
      <w:r w:rsidRPr="00E029FE">
        <w:rPr>
          <w:rFonts w:ascii="Cambria" w:hAnsi="Cambria"/>
          <w:kern w:val="16"/>
          <w:sz w:val="28"/>
          <w:szCs w:val="28"/>
        </w:rPr>
        <w:t>размер оплаты труда</w:t>
      </w:r>
      <w:proofErr w:type="gramEnd"/>
      <w:r w:rsidRPr="00E029FE">
        <w:rPr>
          <w:rFonts w:ascii="Cambria" w:hAnsi="Cambria"/>
          <w:kern w:val="16"/>
          <w:sz w:val="28"/>
          <w:szCs w:val="28"/>
        </w:rPr>
        <w:t xml:space="preserve"> работников </w:t>
      </w:r>
      <w:r w:rsidR="00917A66" w:rsidRPr="00E029FE">
        <w:rPr>
          <w:rFonts w:ascii="Cambria" w:hAnsi="Cambria"/>
          <w:kern w:val="16"/>
          <w:sz w:val="28"/>
          <w:szCs w:val="28"/>
        </w:rPr>
        <w:t xml:space="preserve">в целом по всем муниципальным образованиям </w:t>
      </w:r>
      <w:r w:rsidR="00F36807">
        <w:rPr>
          <w:rFonts w:ascii="Cambria" w:hAnsi="Cambria"/>
          <w:kern w:val="16"/>
          <w:sz w:val="28"/>
          <w:szCs w:val="28"/>
        </w:rPr>
        <w:t xml:space="preserve">в </w:t>
      </w:r>
      <w:r w:rsidRPr="00E029FE">
        <w:rPr>
          <w:rFonts w:ascii="Cambria" w:hAnsi="Cambria"/>
          <w:kern w:val="16"/>
          <w:sz w:val="28"/>
          <w:szCs w:val="28"/>
        </w:rPr>
        <w:t xml:space="preserve">2017 году </w:t>
      </w:r>
      <w:r w:rsidR="00F36807" w:rsidRPr="00E029FE">
        <w:rPr>
          <w:rFonts w:ascii="Cambria" w:hAnsi="Cambria"/>
          <w:kern w:val="16"/>
          <w:sz w:val="28"/>
          <w:szCs w:val="28"/>
        </w:rPr>
        <w:t xml:space="preserve">в </w:t>
      </w:r>
      <w:r w:rsidR="00F36807">
        <w:rPr>
          <w:rFonts w:ascii="Cambria" w:hAnsi="Cambria"/>
          <w:kern w:val="16"/>
          <w:sz w:val="28"/>
          <w:szCs w:val="28"/>
        </w:rPr>
        <w:t>среднем</w:t>
      </w:r>
      <w:r w:rsidR="00F36807" w:rsidRPr="00E029FE">
        <w:rPr>
          <w:rFonts w:ascii="Cambria" w:hAnsi="Cambria"/>
          <w:kern w:val="16"/>
          <w:sz w:val="28"/>
          <w:szCs w:val="28"/>
        </w:rPr>
        <w:t xml:space="preserve"> </w:t>
      </w:r>
      <w:r w:rsidRPr="00E029FE">
        <w:rPr>
          <w:rFonts w:ascii="Cambria" w:hAnsi="Cambria"/>
          <w:kern w:val="16"/>
          <w:sz w:val="28"/>
          <w:szCs w:val="28"/>
        </w:rPr>
        <w:t>должен увеличиться</w:t>
      </w:r>
      <w:r w:rsidR="00917A66" w:rsidRPr="00E029FE">
        <w:rPr>
          <w:rFonts w:ascii="Cambria" w:hAnsi="Cambria"/>
          <w:kern w:val="16"/>
          <w:sz w:val="28"/>
          <w:szCs w:val="28"/>
        </w:rPr>
        <w:t xml:space="preserve">, в том числе </w:t>
      </w:r>
      <w:r w:rsidR="004771F8" w:rsidRPr="00E029FE">
        <w:rPr>
          <w:rFonts w:ascii="Cambria" w:hAnsi="Cambria"/>
          <w:kern w:val="16"/>
          <w:sz w:val="28"/>
          <w:szCs w:val="28"/>
        </w:rPr>
        <w:t>в разрезе категорий</w:t>
      </w:r>
      <w:r w:rsidRPr="00E029FE">
        <w:rPr>
          <w:rFonts w:ascii="Cambria" w:hAnsi="Cambria"/>
          <w:kern w:val="16"/>
          <w:sz w:val="28"/>
          <w:szCs w:val="28"/>
        </w:rPr>
        <w:t>:</w:t>
      </w:r>
    </w:p>
    <w:p w:rsidR="00082EE9" w:rsidRPr="00E029FE" w:rsidRDefault="00082EE9" w:rsidP="00E029FE">
      <w:pPr>
        <w:tabs>
          <w:tab w:val="left" w:pos="567"/>
        </w:tabs>
        <w:jc w:val="both"/>
        <w:rPr>
          <w:rFonts w:ascii="Cambria" w:hAnsi="Cambria"/>
          <w:kern w:val="16"/>
          <w:sz w:val="28"/>
          <w:szCs w:val="28"/>
        </w:rPr>
      </w:pPr>
      <w:r w:rsidRPr="00E029FE">
        <w:rPr>
          <w:rFonts w:ascii="Cambria" w:hAnsi="Cambria"/>
          <w:kern w:val="16"/>
          <w:sz w:val="28"/>
          <w:szCs w:val="28"/>
        </w:rPr>
        <w:t>педагогически</w:t>
      </w:r>
      <w:r w:rsidR="004771F8" w:rsidRPr="00E029FE">
        <w:rPr>
          <w:rFonts w:ascii="Cambria" w:hAnsi="Cambria"/>
          <w:kern w:val="16"/>
          <w:sz w:val="28"/>
          <w:szCs w:val="28"/>
        </w:rPr>
        <w:t>е</w:t>
      </w:r>
      <w:r w:rsidRPr="00E029FE">
        <w:rPr>
          <w:rFonts w:ascii="Cambria" w:hAnsi="Cambria"/>
          <w:kern w:val="16"/>
          <w:sz w:val="28"/>
          <w:szCs w:val="28"/>
        </w:rPr>
        <w:t xml:space="preserve"> работник</w:t>
      </w:r>
      <w:r w:rsidR="004771F8" w:rsidRPr="00E029FE">
        <w:rPr>
          <w:rFonts w:ascii="Cambria" w:hAnsi="Cambria"/>
          <w:kern w:val="16"/>
          <w:sz w:val="28"/>
          <w:szCs w:val="28"/>
        </w:rPr>
        <w:t>и</w:t>
      </w:r>
      <w:r w:rsidRPr="00E029FE">
        <w:rPr>
          <w:rFonts w:ascii="Cambria" w:hAnsi="Cambria"/>
          <w:kern w:val="16"/>
          <w:sz w:val="28"/>
          <w:szCs w:val="28"/>
        </w:rPr>
        <w:t xml:space="preserve"> детских садов –</w:t>
      </w:r>
      <w:r w:rsidRPr="00E41973">
        <w:rPr>
          <w:rFonts w:ascii="Cambria" w:hAnsi="Cambria"/>
          <w:color w:val="FF0000"/>
          <w:kern w:val="16"/>
          <w:sz w:val="28"/>
          <w:szCs w:val="28"/>
        </w:rPr>
        <w:t>19</w:t>
      </w:r>
      <w:r w:rsidR="00E41973" w:rsidRPr="00E41973">
        <w:rPr>
          <w:rFonts w:ascii="Cambria" w:hAnsi="Cambria"/>
          <w:color w:val="FF0000"/>
          <w:kern w:val="16"/>
          <w:sz w:val="28"/>
          <w:szCs w:val="28"/>
        </w:rPr>
        <w:t> </w:t>
      </w:r>
      <w:r w:rsidRPr="00E41973">
        <w:rPr>
          <w:rFonts w:ascii="Cambria" w:hAnsi="Cambria"/>
          <w:color w:val="FF0000"/>
          <w:kern w:val="16"/>
          <w:sz w:val="28"/>
          <w:szCs w:val="28"/>
        </w:rPr>
        <w:t xml:space="preserve">545 рублей </w:t>
      </w:r>
      <w:r w:rsidRPr="00E029FE">
        <w:rPr>
          <w:rFonts w:ascii="Cambria" w:hAnsi="Cambria"/>
          <w:kern w:val="16"/>
          <w:sz w:val="28"/>
          <w:szCs w:val="28"/>
        </w:rPr>
        <w:t>(</w:t>
      </w:r>
      <w:r w:rsidR="004771F8" w:rsidRPr="00E029FE">
        <w:rPr>
          <w:rFonts w:ascii="Cambria" w:hAnsi="Cambria"/>
          <w:kern w:val="16"/>
          <w:sz w:val="28"/>
          <w:szCs w:val="28"/>
        </w:rPr>
        <w:t xml:space="preserve">рост </w:t>
      </w:r>
      <w:r w:rsidRPr="00E029FE">
        <w:rPr>
          <w:rFonts w:ascii="Cambria" w:hAnsi="Cambria"/>
          <w:kern w:val="16"/>
          <w:sz w:val="28"/>
          <w:szCs w:val="28"/>
        </w:rPr>
        <w:t>на 5,8%);</w:t>
      </w:r>
    </w:p>
    <w:p w:rsidR="00082EE9" w:rsidRPr="00E029FE" w:rsidRDefault="004771F8" w:rsidP="00E029FE">
      <w:pPr>
        <w:tabs>
          <w:tab w:val="left" w:pos="567"/>
        </w:tabs>
        <w:jc w:val="both"/>
        <w:rPr>
          <w:rFonts w:ascii="Cambria" w:hAnsi="Cambria"/>
          <w:kern w:val="16"/>
          <w:sz w:val="28"/>
          <w:szCs w:val="28"/>
        </w:rPr>
      </w:pPr>
      <w:r w:rsidRPr="00E029FE">
        <w:rPr>
          <w:rFonts w:ascii="Cambria" w:hAnsi="Cambria"/>
          <w:kern w:val="16"/>
          <w:sz w:val="28"/>
          <w:szCs w:val="28"/>
        </w:rPr>
        <w:t>п</w:t>
      </w:r>
      <w:r w:rsidR="00082EE9" w:rsidRPr="00E029FE">
        <w:rPr>
          <w:rFonts w:ascii="Cambria" w:hAnsi="Cambria"/>
          <w:kern w:val="16"/>
          <w:sz w:val="28"/>
          <w:szCs w:val="28"/>
        </w:rPr>
        <w:t>едагогически</w:t>
      </w:r>
      <w:r w:rsidRPr="00E029FE">
        <w:rPr>
          <w:rFonts w:ascii="Cambria" w:hAnsi="Cambria"/>
          <w:kern w:val="16"/>
          <w:sz w:val="28"/>
          <w:szCs w:val="28"/>
        </w:rPr>
        <w:t>е</w:t>
      </w:r>
      <w:r w:rsidR="00082EE9" w:rsidRPr="00E029FE">
        <w:rPr>
          <w:rFonts w:ascii="Cambria" w:hAnsi="Cambria"/>
          <w:kern w:val="16"/>
          <w:sz w:val="28"/>
          <w:szCs w:val="28"/>
        </w:rPr>
        <w:t xml:space="preserve"> работник</w:t>
      </w:r>
      <w:r w:rsidRPr="00E029FE">
        <w:rPr>
          <w:rFonts w:ascii="Cambria" w:hAnsi="Cambria"/>
          <w:kern w:val="16"/>
          <w:sz w:val="28"/>
          <w:szCs w:val="28"/>
        </w:rPr>
        <w:t>и</w:t>
      </w:r>
      <w:r w:rsidR="00082EE9" w:rsidRPr="00E029FE">
        <w:rPr>
          <w:rFonts w:ascii="Cambria" w:hAnsi="Cambria"/>
          <w:kern w:val="16"/>
          <w:sz w:val="28"/>
          <w:szCs w:val="28"/>
        </w:rPr>
        <w:t xml:space="preserve"> школ – </w:t>
      </w:r>
      <w:r w:rsidR="00082EE9" w:rsidRPr="00E41973">
        <w:rPr>
          <w:rFonts w:ascii="Cambria" w:hAnsi="Cambria"/>
          <w:color w:val="FF0000"/>
          <w:kern w:val="16"/>
          <w:sz w:val="28"/>
          <w:szCs w:val="28"/>
        </w:rPr>
        <w:t xml:space="preserve">21 490,0 рублей </w:t>
      </w:r>
      <w:r w:rsidR="00082EE9" w:rsidRPr="00E029FE">
        <w:rPr>
          <w:rFonts w:ascii="Cambria" w:hAnsi="Cambria"/>
          <w:kern w:val="16"/>
          <w:sz w:val="28"/>
          <w:szCs w:val="28"/>
        </w:rPr>
        <w:t>(2,3%);</w:t>
      </w:r>
    </w:p>
    <w:p w:rsidR="00082EE9" w:rsidRPr="00E029FE" w:rsidRDefault="00082EE9" w:rsidP="00D809C9">
      <w:pPr>
        <w:tabs>
          <w:tab w:val="left" w:pos="567"/>
        </w:tabs>
        <w:jc w:val="both"/>
        <w:rPr>
          <w:rFonts w:ascii="Cambria" w:hAnsi="Cambria"/>
          <w:kern w:val="16"/>
          <w:sz w:val="28"/>
          <w:szCs w:val="28"/>
        </w:rPr>
      </w:pPr>
      <w:r w:rsidRPr="00E029FE">
        <w:rPr>
          <w:rFonts w:ascii="Cambria" w:hAnsi="Cambria"/>
          <w:kern w:val="16"/>
          <w:sz w:val="28"/>
          <w:szCs w:val="28"/>
        </w:rPr>
        <w:t>работник</w:t>
      </w:r>
      <w:r w:rsidR="004771F8" w:rsidRPr="00E029FE">
        <w:rPr>
          <w:rFonts w:ascii="Cambria" w:hAnsi="Cambria"/>
          <w:kern w:val="16"/>
          <w:sz w:val="28"/>
          <w:szCs w:val="28"/>
        </w:rPr>
        <w:t>и</w:t>
      </w:r>
      <w:r w:rsidRPr="00E029FE">
        <w:rPr>
          <w:rFonts w:ascii="Cambria" w:hAnsi="Cambria"/>
          <w:kern w:val="16"/>
          <w:sz w:val="28"/>
          <w:szCs w:val="28"/>
        </w:rPr>
        <w:t xml:space="preserve"> учреждений дополнительного образования – </w:t>
      </w:r>
      <w:r w:rsidRPr="00E41973">
        <w:rPr>
          <w:rFonts w:ascii="Cambria" w:hAnsi="Cambria"/>
          <w:color w:val="FF0000"/>
          <w:kern w:val="16"/>
          <w:sz w:val="28"/>
          <w:szCs w:val="28"/>
        </w:rPr>
        <w:t xml:space="preserve">20 178,0 рублей </w:t>
      </w:r>
      <w:r w:rsidRPr="00E029FE">
        <w:rPr>
          <w:rFonts w:ascii="Cambria" w:hAnsi="Cambria"/>
          <w:kern w:val="16"/>
          <w:sz w:val="28"/>
          <w:szCs w:val="28"/>
        </w:rPr>
        <w:t>(19%);</w:t>
      </w:r>
    </w:p>
    <w:p w:rsidR="00082EE9" w:rsidRPr="00E029FE" w:rsidRDefault="00082EE9" w:rsidP="00D809C9">
      <w:pPr>
        <w:tabs>
          <w:tab w:val="left" w:pos="567"/>
        </w:tabs>
        <w:jc w:val="both"/>
        <w:rPr>
          <w:rFonts w:ascii="Cambria" w:hAnsi="Cambria"/>
          <w:kern w:val="16"/>
          <w:sz w:val="28"/>
          <w:szCs w:val="28"/>
        </w:rPr>
      </w:pPr>
      <w:r w:rsidRPr="00E029FE">
        <w:rPr>
          <w:rFonts w:ascii="Cambria" w:hAnsi="Cambria"/>
          <w:kern w:val="16"/>
          <w:sz w:val="28"/>
          <w:szCs w:val="28"/>
        </w:rPr>
        <w:t>работник</w:t>
      </w:r>
      <w:r w:rsidR="004771F8" w:rsidRPr="00E029FE">
        <w:rPr>
          <w:rFonts w:ascii="Cambria" w:hAnsi="Cambria"/>
          <w:kern w:val="16"/>
          <w:sz w:val="28"/>
          <w:szCs w:val="28"/>
        </w:rPr>
        <w:t>и</w:t>
      </w:r>
      <w:r w:rsidRPr="00E029FE">
        <w:rPr>
          <w:rFonts w:ascii="Cambria" w:hAnsi="Cambria"/>
          <w:kern w:val="16"/>
          <w:sz w:val="28"/>
          <w:szCs w:val="28"/>
        </w:rPr>
        <w:t xml:space="preserve"> учреждений культуры – </w:t>
      </w:r>
      <w:r w:rsidRPr="00E41973">
        <w:rPr>
          <w:rFonts w:ascii="Cambria" w:hAnsi="Cambria"/>
          <w:color w:val="FF0000"/>
          <w:kern w:val="16"/>
          <w:sz w:val="28"/>
          <w:szCs w:val="28"/>
        </w:rPr>
        <w:t xml:space="preserve">18 479 рублей </w:t>
      </w:r>
      <w:r w:rsidRPr="00F36D54">
        <w:rPr>
          <w:rFonts w:ascii="Cambria" w:hAnsi="Cambria"/>
          <w:kern w:val="16"/>
          <w:sz w:val="28"/>
          <w:szCs w:val="28"/>
        </w:rPr>
        <w:t>(</w:t>
      </w:r>
      <w:r w:rsidR="00F36D54" w:rsidRPr="00F36D54">
        <w:rPr>
          <w:rFonts w:ascii="Cambria" w:hAnsi="Cambria"/>
          <w:kern w:val="16"/>
          <w:sz w:val="28"/>
          <w:szCs w:val="28"/>
        </w:rPr>
        <w:t>40</w:t>
      </w:r>
      <w:r w:rsidRPr="00F36D54">
        <w:rPr>
          <w:rFonts w:ascii="Cambria" w:hAnsi="Cambria"/>
          <w:kern w:val="16"/>
          <w:sz w:val="28"/>
          <w:szCs w:val="28"/>
        </w:rPr>
        <w:t>%).</w:t>
      </w:r>
    </w:p>
    <w:p w:rsidR="00470559" w:rsidRPr="002B5704" w:rsidRDefault="00082EE9" w:rsidP="00E41973">
      <w:pPr>
        <w:tabs>
          <w:tab w:val="left" w:pos="567"/>
        </w:tabs>
        <w:ind w:firstLine="709"/>
        <w:jc w:val="both"/>
        <w:rPr>
          <w:rFonts w:ascii="Cambria" w:hAnsi="Cambria"/>
          <w:kern w:val="16"/>
          <w:sz w:val="28"/>
          <w:szCs w:val="28"/>
        </w:rPr>
      </w:pPr>
      <w:r w:rsidRPr="00E029FE">
        <w:rPr>
          <w:rFonts w:ascii="Cambria" w:hAnsi="Cambria"/>
          <w:kern w:val="16"/>
          <w:sz w:val="28"/>
          <w:szCs w:val="28"/>
        </w:rPr>
        <w:t xml:space="preserve">Наибольшую обеспокоенность вызывает задача повышения оплаты труда последних двух категорий. </w:t>
      </w:r>
      <w:r w:rsidR="00D81861" w:rsidRPr="00E029FE">
        <w:rPr>
          <w:rFonts w:ascii="Cambria" w:hAnsi="Cambria"/>
          <w:kern w:val="16"/>
          <w:sz w:val="28"/>
          <w:szCs w:val="28"/>
        </w:rPr>
        <w:t>Повышение</w:t>
      </w:r>
      <w:r w:rsidRPr="00E029FE">
        <w:rPr>
          <w:rFonts w:ascii="Cambria" w:hAnsi="Cambria"/>
          <w:kern w:val="16"/>
          <w:sz w:val="28"/>
          <w:szCs w:val="28"/>
        </w:rPr>
        <w:t xml:space="preserve"> о</w:t>
      </w:r>
      <w:r w:rsidR="00D81861" w:rsidRPr="00E029FE">
        <w:rPr>
          <w:rFonts w:ascii="Cambria" w:hAnsi="Cambria"/>
          <w:kern w:val="16"/>
          <w:sz w:val="28"/>
          <w:szCs w:val="28"/>
        </w:rPr>
        <w:t>платы труда не может и не должно</w:t>
      </w:r>
      <w:r w:rsidRPr="00E029FE">
        <w:rPr>
          <w:rFonts w:ascii="Cambria" w:hAnsi="Cambria"/>
          <w:kern w:val="16"/>
          <w:sz w:val="28"/>
          <w:szCs w:val="28"/>
        </w:rPr>
        <w:t xml:space="preserve"> решаться исключительно за счет бюджетных вливаний. </w:t>
      </w:r>
      <w:r w:rsidRPr="002B5704">
        <w:rPr>
          <w:rFonts w:ascii="Cambria" w:hAnsi="Cambria"/>
          <w:kern w:val="16"/>
          <w:sz w:val="28"/>
          <w:szCs w:val="28"/>
        </w:rPr>
        <w:t>Указами установлено</w:t>
      </w:r>
      <w:r w:rsidR="00D81861" w:rsidRPr="002B5704">
        <w:rPr>
          <w:rFonts w:ascii="Cambria" w:hAnsi="Cambria"/>
          <w:kern w:val="16"/>
          <w:sz w:val="28"/>
          <w:szCs w:val="28"/>
        </w:rPr>
        <w:t xml:space="preserve">, что на эти цели </w:t>
      </w:r>
      <w:r w:rsidR="002B5704" w:rsidRPr="002B5704">
        <w:rPr>
          <w:rFonts w:ascii="Cambria" w:hAnsi="Cambria"/>
          <w:kern w:val="16"/>
          <w:sz w:val="28"/>
          <w:szCs w:val="28"/>
        </w:rPr>
        <w:t xml:space="preserve">также </w:t>
      </w:r>
      <w:r w:rsidR="00D81861" w:rsidRPr="002B5704">
        <w:rPr>
          <w:rFonts w:ascii="Cambria" w:hAnsi="Cambria"/>
          <w:kern w:val="16"/>
          <w:sz w:val="28"/>
          <w:szCs w:val="28"/>
        </w:rPr>
        <w:t>направляются</w:t>
      </w:r>
      <w:r w:rsidRPr="002B5704">
        <w:rPr>
          <w:rFonts w:ascii="Cambria" w:hAnsi="Cambria"/>
          <w:kern w:val="16"/>
          <w:sz w:val="28"/>
          <w:szCs w:val="28"/>
        </w:rPr>
        <w:t xml:space="preserve"> средств</w:t>
      </w:r>
      <w:r w:rsidR="00D81861" w:rsidRPr="002B5704">
        <w:rPr>
          <w:rFonts w:ascii="Cambria" w:hAnsi="Cambria"/>
          <w:kern w:val="16"/>
          <w:sz w:val="28"/>
          <w:szCs w:val="28"/>
        </w:rPr>
        <w:t>а</w:t>
      </w:r>
      <w:r w:rsidRPr="002B5704">
        <w:rPr>
          <w:rFonts w:ascii="Cambria" w:hAnsi="Cambria"/>
          <w:kern w:val="16"/>
          <w:sz w:val="28"/>
          <w:szCs w:val="28"/>
        </w:rPr>
        <w:t xml:space="preserve"> от приносящей доход деятельности, </w:t>
      </w:r>
      <w:r w:rsidR="00D81861" w:rsidRPr="002B5704">
        <w:rPr>
          <w:rFonts w:ascii="Cambria" w:hAnsi="Cambria"/>
          <w:kern w:val="16"/>
          <w:sz w:val="28"/>
          <w:szCs w:val="28"/>
        </w:rPr>
        <w:t>реорганизации неэффективных организаций, а также за счет роста</w:t>
      </w:r>
      <w:r w:rsidRPr="002B5704">
        <w:rPr>
          <w:rFonts w:ascii="Cambria" w:hAnsi="Cambria"/>
          <w:kern w:val="16"/>
          <w:sz w:val="28"/>
          <w:szCs w:val="28"/>
        </w:rPr>
        <w:t xml:space="preserve"> производит</w:t>
      </w:r>
      <w:r w:rsidR="00D81861" w:rsidRPr="002B5704">
        <w:rPr>
          <w:rFonts w:ascii="Cambria" w:hAnsi="Cambria"/>
          <w:kern w:val="16"/>
          <w:sz w:val="28"/>
          <w:szCs w:val="28"/>
        </w:rPr>
        <w:t>ельности труда</w:t>
      </w:r>
      <w:r w:rsidRPr="002B5704">
        <w:rPr>
          <w:rFonts w:ascii="Cambria" w:hAnsi="Cambria"/>
          <w:kern w:val="16"/>
          <w:sz w:val="28"/>
          <w:szCs w:val="28"/>
        </w:rPr>
        <w:t>.</w:t>
      </w:r>
    </w:p>
    <w:p w:rsidR="00082EE9" w:rsidRPr="00E029FE" w:rsidRDefault="001443BF" w:rsidP="001443BF">
      <w:pPr>
        <w:tabs>
          <w:tab w:val="left" w:pos="567"/>
        </w:tabs>
        <w:jc w:val="both"/>
        <w:rPr>
          <w:rFonts w:ascii="Cambria" w:hAnsi="Cambria"/>
          <w:kern w:val="16"/>
          <w:sz w:val="28"/>
          <w:szCs w:val="28"/>
        </w:rPr>
      </w:pPr>
      <w:r w:rsidRPr="001443BF">
        <w:rPr>
          <w:rFonts w:ascii="Cambria" w:hAnsi="Cambria"/>
          <w:noProof/>
          <w:kern w:val="16"/>
          <w:sz w:val="28"/>
          <w:szCs w:val="28"/>
        </w:rPr>
        <w:lastRenderedPageBreak/>
        <w:drawing>
          <wp:anchor distT="0" distB="0" distL="114300" distR="114300" simplePos="0" relativeHeight="251849216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64189</wp:posOffset>
            </wp:positionV>
            <wp:extent cx="2221230" cy="1315085"/>
            <wp:effectExtent l="0" t="0" r="7620" b="0"/>
            <wp:wrapTight wrapText="bothSides">
              <wp:wrapPolygon edited="0">
                <wp:start x="0" y="0"/>
                <wp:lineTo x="0" y="21277"/>
                <wp:lineTo x="21489" y="21277"/>
                <wp:lineTo x="21489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EE9" w:rsidRPr="00E029FE">
        <w:rPr>
          <w:rFonts w:ascii="Cambria" w:hAnsi="Cambria"/>
          <w:kern w:val="16"/>
          <w:sz w:val="28"/>
          <w:szCs w:val="28"/>
        </w:rPr>
        <w:t xml:space="preserve">С целью оказания поддержки муниципальным образованиям </w:t>
      </w:r>
      <w:r w:rsidR="00FE1CE4" w:rsidRPr="00E029FE">
        <w:rPr>
          <w:rFonts w:ascii="Cambria" w:hAnsi="Cambria"/>
          <w:kern w:val="16"/>
          <w:sz w:val="28"/>
          <w:szCs w:val="28"/>
        </w:rPr>
        <w:t xml:space="preserve">в марте текущего года </w:t>
      </w:r>
      <w:r w:rsidR="00082EE9" w:rsidRPr="00E029FE">
        <w:rPr>
          <w:rFonts w:ascii="Cambria" w:hAnsi="Cambria"/>
          <w:kern w:val="16"/>
          <w:sz w:val="28"/>
          <w:szCs w:val="28"/>
        </w:rPr>
        <w:t xml:space="preserve">внесены изменения в закон об областном бюджете и </w:t>
      </w:r>
      <w:r w:rsidR="00FE1CE4" w:rsidRPr="00E029FE">
        <w:rPr>
          <w:rFonts w:ascii="Cambria" w:hAnsi="Cambria"/>
          <w:kern w:val="16"/>
          <w:sz w:val="28"/>
          <w:szCs w:val="28"/>
        </w:rPr>
        <w:t xml:space="preserve">выделены </w:t>
      </w:r>
      <w:r w:rsidR="00082EE9" w:rsidRPr="00E029FE">
        <w:rPr>
          <w:rFonts w:ascii="Cambria" w:hAnsi="Cambria"/>
          <w:kern w:val="16"/>
          <w:sz w:val="28"/>
          <w:szCs w:val="28"/>
        </w:rPr>
        <w:t>дополнительные средства в объеме 157 млн. рублей, из которых на повышение оплаты труда педагогических работников учреждений дополнительного образования – 38 млн. рублей, работников учреждений культуры – 113 млн. рублей</w:t>
      </w:r>
      <w:r w:rsidR="00FE1CE4" w:rsidRPr="00E029FE">
        <w:rPr>
          <w:rFonts w:ascii="Cambria" w:hAnsi="Cambria"/>
          <w:kern w:val="16"/>
          <w:sz w:val="28"/>
          <w:szCs w:val="28"/>
        </w:rPr>
        <w:t xml:space="preserve"> </w:t>
      </w:r>
      <w:r w:rsidR="00E41973" w:rsidRPr="00E41973">
        <w:rPr>
          <w:rFonts w:ascii="Cambria" w:hAnsi="Cambria"/>
          <w:color w:val="FF0000"/>
          <w:kern w:val="16"/>
          <w:sz w:val="28"/>
          <w:szCs w:val="28"/>
        </w:rPr>
        <w:t>(</w:t>
      </w:r>
      <w:r w:rsidR="00FE1CE4" w:rsidRPr="00E41973">
        <w:rPr>
          <w:rFonts w:ascii="Cambria" w:hAnsi="Cambria"/>
          <w:color w:val="FF0000"/>
          <w:kern w:val="16"/>
          <w:sz w:val="28"/>
          <w:szCs w:val="28"/>
        </w:rPr>
        <w:t>или</w:t>
      </w:r>
      <w:r w:rsidR="00082EE9" w:rsidRPr="00E41973">
        <w:rPr>
          <w:rFonts w:ascii="Cambria" w:hAnsi="Cambria"/>
          <w:color w:val="FF0000"/>
          <w:kern w:val="16"/>
          <w:sz w:val="28"/>
          <w:szCs w:val="28"/>
        </w:rPr>
        <w:t xml:space="preserve"> 50% потребности</w:t>
      </w:r>
      <w:r w:rsidR="00E41973" w:rsidRPr="00E41973">
        <w:rPr>
          <w:rFonts w:ascii="Cambria" w:hAnsi="Cambria"/>
          <w:color w:val="FF0000"/>
          <w:kern w:val="16"/>
          <w:sz w:val="28"/>
          <w:szCs w:val="28"/>
        </w:rPr>
        <w:t>)</w:t>
      </w:r>
      <w:r w:rsidR="00082EE9" w:rsidRPr="00E029FE">
        <w:rPr>
          <w:rFonts w:ascii="Cambria" w:hAnsi="Cambria"/>
          <w:kern w:val="16"/>
          <w:sz w:val="28"/>
          <w:szCs w:val="28"/>
        </w:rPr>
        <w:t>.</w:t>
      </w:r>
    </w:p>
    <w:p w:rsidR="00082EE9" w:rsidRPr="00E029FE" w:rsidRDefault="00FE1CE4" w:rsidP="00D809C9">
      <w:pPr>
        <w:tabs>
          <w:tab w:val="left" w:pos="567"/>
        </w:tabs>
        <w:ind w:firstLine="709"/>
        <w:jc w:val="both"/>
        <w:rPr>
          <w:rFonts w:ascii="Cambria" w:hAnsi="Cambria"/>
          <w:b/>
          <w:i/>
          <w:sz w:val="28"/>
          <w:szCs w:val="28"/>
        </w:rPr>
      </w:pPr>
      <w:r w:rsidRPr="00E029FE">
        <w:rPr>
          <w:rFonts w:ascii="Cambria" w:hAnsi="Cambria"/>
          <w:b/>
          <w:i/>
          <w:sz w:val="28"/>
          <w:szCs w:val="28"/>
        </w:rPr>
        <w:t>Учитывая важность задачи по реализации «майских» указов Президента,</w:t>
      </w:r>
      <w:r w:rsidR="00082EE9" w:rsidRPr="00E029FE">
        <w:rPr>
          <w:rFonts w:ascii="Cambria" w:hAnsi="Cambria"/>
          <w:b/>
          <w:i/>
          <w:sz w:val="28"/>
          <w:szCs w:val="28"/>
        </w:rPr>
        <w:t xml:space="preserve"> необходимо </w:t>
      </w:r>
      <w:r w:rsidRPr="00E029FE">
        <w:rPr>
          <w:rFonts w:ascii="Cambria" w:hAnsi="Cambria"/>
          <w:b/>
          <w:i/>
          <w:sz w:val="28"/>
          <w:szCs w:val="28"/>
        </w:rPr>
        <w:t xml:space="preserve">обеспечить </w:t>
      </w:r>
      <w:r w:rsidR="00082EE9" w:rsidRPr="00E029FE">
        <w:rPr>
          <w:rFonts w:ascii="Cambria" w:hAnsi="Cambria"/>
          <w:b/>
          <w:i/>
          <w:sz w:val="28"/>
          <w:szCs w:val="28"/>
        </w:rPr>
        <w:t>выполн</w:t>
      </w:r>
      <w:r w:rsidRPr="00E029FE">
        <w:rPr>
          <w:rFonts w:ascii="Cambria" w:hAnsi="Cambria"/>
          <w:b/>
          <w:i/>
          <w:sz w:val="28"/>
          <w:szCs w:val="28"/>
        </w:rPr>
        <w:t>ение</w:t>
      </w:r>
      <w:r w:rsidR="00082EE9" w:rsidRPr="00E029FE">
        <w:rPr>
          <w:rFonts w:ascii="Cambria" w:hAnsi="Cambria"/>
          <w:b/>
          <w:i/>
          <w:sz w:val="28"/>
          <w:szCs w:val="28"/>
        </w:rPr>
        <w:t xml:space="preserve"> </w:t>
      </w:r>
      <w:r w:rsidRPr="00E029FE">
        <w:rPr>
          <w:rFonts w:ascii="Cambria" w:hAnsi="Cambria"/>
          <w:b/>
          <w:i/>
          <w:sz w:val="28"/>
          <w:szCs w:val="28"/>
        </w:rPr>
        <w:t xml:space="preserve">целевых показателей дорожных карт, </w:t>
      </w:r>
      <w:r w:rsidR="00082EE9" w:rsidRPr="00E029FE">
        <w:rPr>
          <w:rFonts w:ascii="Cambria" w:hAnsi="Cambria"/>
          <w:b/>
          <w:i/>
          <w:sz w:val="28"/>
          <w:szCs w:val="28"/>
        </w:rPr>
        <w:t>утвержд</w:t>
      </w:r>
      <w:r w:rsidR="00AC24E9">
        <w:rPr>
          <w:rFonts w:ascii="Cambria" w:hAnsi="Cambria"/>
          <w:b/>
          <w:i/>
          <w:sz w:val="28"/>
          <w:szCs w:val="28"/>
        </w:rPr>
        <w:t>енных</w:t>
      </w:r>
      <w:r w:rsidR="00082EE9" w:rsidRPr="00E029FE">
        <w:rPr>
          <w:rFonts w:ascii="Cambria" w:hAnsi="Cambria"/>
          <w:b/>
          <w:i/>
          <w:sz w:val="28"/>
          <w:szCs w:val="28"/>
        </w:rPr>
        <w:t xml:space="preserve"> план</w:t>
      </w:r>
      <w:r w:rsidR="00AC24E9">
        <w:rPr>
          <w:rFonts w:ascii="Cambria" w:hAnsi="Cambria"/>
          <w:b/>
          <w:i/>
          <w:sz w:val="28"/>
          <w:szCs w:val="28"/>
        </w:rPr>
        <w:t>ов</w:t>
      </w:r>
      <w:r w:rsidR="00082EE9" w:rsidRPr="00E029FE">
        <w:rPr>
          <w:rFonts w:ascii="Cambria" w:hAnsi="Cambria"/>
          <w:b/>
          <w:i/>
          <w:sz w:val="28"/>
          <w:szCs w:val="28"/>
        </w:rPr>
        <w:t xml:space="preserve"> мероприятий по повышению результативно</w:t>
      </w:r>
      <w:r w:rsidR="00F36D54">
        <w:rPr>
          <w:rFonts w:ascii="Cambria" w:hAnsi="Cambria"/>
          <w:b/>
          <w:i/>
          <w:sz w:val="28"/>
          <w:szCs w:val="28"/>
        </w:rPr>
        <w:t xml:space="preserve">сти расходов сферы образования. </w:t>
      </w:r>
      <w:r w:rsidR="00082EE9" w:rsidRPr="00E029FE">
        <w:rPr>
          <w:rFonts w:ascii="Cambria" w:hAnsi="Cambria"/>
          <w:b/>
          <w:i/>
          <w:sz w:val="28"/>
          <w:szCs w:val="28"/>
        </w:rPr>
        <w:t>И строго в рамках запланированных объемов субвенций и средств на исполнение «майских</w:t>
      </w:r>
      <w:r w:rsidRPr="00E029FE">
        <w:rPr>
          <w:rFonts w:ascii="Cambria" w:hAnsi="Cambria"/>
          <w:b/>
          <w:i/>
          <w:sz w:val="28"/>
          <w:szCs w:val="28"/>
        </w:rPr>
        <w:t>»</w:t>
      </w:r>
      <w:r w:rsidR="00082EE9" w:rsidRPr="00E029FE">
        <w:rPr>
          <w:rFonts w:ascii="Cambria" w:hAnsi="Cambria"/>
          <w:b/>
          <w:i/>
          <w:sz w:val="28"/>
          <w:szCs w:val="28"/>
        </w:rPr>
        <w:t xml:space="preserve"> указов начислять и выплачивать зарплату в школах и детских садах.</w:t>
      </w:r>
    </w:p>
    <w:p w:rsidR="00082EE9" w:rsidRPr="00E029FE" w:rsidRDefault="00FE1CE4" w:rsidP="00D809C9">
      <w:pPr>
        <w:tabs>
          <w:tab w:val="left" w:pos="567"/>
        </w:tabs>
        <w:ind w:firstLine="709"/>
        <w:jc w:val="both"/>
        <w:rPr>
          <w:rFonts w:ascii="Cambria" w:hAnsi="Cambria"/>
          <w:b/>
          <w:i/>
          <w:sz w:val="28"/>
          <w:szCs w:val="28"/>
        </w:rPr>
      </w:pPr>
      <w:r w:rsidRPr="00E029FE">
        <w:rPr>
          <w:rFonts w:ascii="Cambria" w:hAnsi="Cambria"/>
          <w:b/>
          <w:i/>
          <w:sz w:val="28"/>
          <w:szCs w:val="28"/>
        </w:rPr>
        <w:t>У</w:t>
      </w:r>
      <w:r w:rsidR="00082EE9" w:rsidRPr="00E029FE">
        <w:rPr>
          <w:rFonts w:ascii="Cambria" w:hAnsi="Cambria"/>
          <w:b/>
          <w:i/>
          <w:sz w:val="28"/>
          <w:szCs w:val="28"/>
        </w:rPr>
        <w:t>казы Президента едины для всех, как для субъектов Федерации, так и для</w:t>
      </w:r>
      <w:r w:rsidR="001443BF">
        <w:rPr>
          <w:rFonts w:ascii="Cambria" w:hAnsi="Cambria"/>
          <w:b/>
          <w:i/>
          <w:sz w:val="28"/>
          <w:szCs w:val="28"/>
        </w:rPr>
        <w:t xml:space="preserve"> муниципальных образований</w:t>
      </w:r>
      <w:r w:rsidR="00082EE9" w:rsidRPr="00E029FE">
        <w:rPr>
          <w:rFonts w:ascii="Cambria" w:hAnsi="Cambria"/>
          <w:b/>
          <w:i/>
          <w:sz w:val="28"/>
          <w:szCs w:val="28"/>
        </w:rPr>
        <w:t>. При этом повышение оплаты труда работников учреждений является полномочием органов местного самоуправления.</w:t>
      </w:r>
    </w:p>
    <w:p w:rsidR="008537B0" w:rsidRPr="00E029FE" w:rsidRDefault="001443BF" w:rsidP="008537B0">
      <w:pPr>
        <w:tabs>
          <w:tab w:val="left" w:pos="567"/>
        </w:tabs>
        <w:jc w:val="both"/>
        <w:rPr>
          <w:rFonts w:ascii="Cambria" w:hAnsi="Cambria"/>
          <w:kern w:val="16"/>
          <w:sz w:val="28"/>
          <w:szCs w:val="28"/>
        </w:rPr>
      </w:pPr>
      <w:r w:rsidRPr="001443BF">
        <w:rPr>
          <w:rFonts w:ascii="Cambria" w:hAnsi="Cambria"/>
          <w:noProof/>
          <w:kern w:val="16"/>
          <w:sz w:val="28"/>
          <w:szCs w:val="28"/>
        </w:rPr>
        <w:drawing>
          <wp:anchor distT="0" distB="0" distL="114300" distR="114300" simplePos="0" relativeHeight="251850240" behindDoc="1" locked="0" layoutInCell="1" allowOverlap="1" wp14:anchorId="040759F3" wp14:editId="291261F9">
            <wp:simplePos x="0" y="0"/>
            <wp:positionH relativeFrom="column">
              <wp:posOffset>-1270</wp:posOffset>
            </wp:positionH>
            <wp:positionV relativeFrom="paragraph">
              <wp:posOffset>75565</wp:posOffset>
            </wp:positionV>
            <wp:extent cx="2116455" cy="1360805"/>
            <wp:effectExtent l="0" t="0" r="0" b="0"/>
            <wp:wrapTight wrapText="bothSides">
              <wp:wrapPolygon edited="0">
                <wp:start x="0" y="0"/>
                <wp:lineTo x="0" y="21167"/>
                <wp:lineTo x="21386" y="21167"/>
                <wp:lineTo x="2138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13A" w:rsidRPr="00E029FE">
        <w:rPr>
          <w:rFonts w:ascii="Cambria" w:hAnsi="Cambria"/>
          <w:kern w:val="16"/>
          <w:sz w:val="28"/>
          <w:szCs w:val="28"/>
        </w:rPr>
        <w:t>П</w:t>
      </w:r>
      <w:r w:rsidR="00082EE9" w:rsidRPr="00E029FE">
        <w:rPr>
          <w:rFonts w:ascii="Cambria" w:hAnsi="Cambria"/>
          <w:kern w:val="16"/>
          <w:sz w:val="28"/>
          <w:szCs w:val="28"/>
        </w:rPr>
        <w:t xml:space="preserve">овышение оплаты труда </w:t>
      </w:r>
      <w:r w:rsidR="00514BD8">
        <w:rPr>
          <w:rFonts w:ascii="Cambria" w:hAnsi="Cambria"/>
          <w:kern w:val="16"/>
          <w:sz w:val="28"/>
          <w:szCs w:val="28"/>
        </w:rPr>
        <w:t xml:space="preserve">в первую очередь </w:t>
      </w:r>
      <w:r w:rsidR="00082EE9" w:rsidRPr="00E029FE">
        <w:rPr>
          <w:rFonts w:ascii="Cambria" w:hAnsi="Cambria"/>
          <w:kern w:val="16"/>
          <w:sz w:val="28"/>
          <w:szCs w:val="28"/>
        </w:rPr>
        <w:t xml:space="preserve">должно касаться работников, оказывающих </w:t>
      </w:r>
      <w:r w:rsidR="00E3113A" w:rsidRPr="00E029FE">
        <w:rPr>
          <w:rFonts w:ascii="Cambria" w:hAnsi="Cambria"/>
          <w:kern w:val="16"/>
          <w:sz w:val="28"/>
          <w:szCs w:val="28"/>
        </w:rPr>
        <w:t xml:space="preserve">качественные </w:t>
      </w:r>
      <w:r w:rsidR="00082EE9" w:rsidRPr="00E029FE">
        <w:rPr>
          <w:rFonts w:ascii="Cambria" w:hAnsi="Cambria"/>
          <w:kern w:val="16"/>
          <w:sz w:val="28"/>
          <w:szCs w:val="28"/>
        </w:rPr>
        <w:t>услуги населению</w:t>
      </w:r>
      <w:r w:rsidR="00E3113A" w:rsidRPr="00E029FE">
        <w:rPr>
          <w:rFonts w:ascii="Cambria" w:hAnsi="Cambria"/>
          <w:kern w:val="16"/>
          <w:sz w:val="28"/>
          <w:szCs w:val="28"/>
        </w:rPr>
        <w:t xml:space="preserve"> с учетом нагрузки и производительности труда. </w:t>
      </w:r>
      <w:r w:rsidR="008537B0">
        <w:rPr>
          <w:rFonts w:ascii="Cambria" w:hAnsi="Cambria"/>
          <w:kern w:val="16"/>
          <w:sz w:val="28"/>
          <w:szCs w:val="28"/>
        </w:rPr>
        <w:t>В</w:t>
      </w:r>
      <w:r w:rsidR="008537B0" w:rsidRPr="00E029FE">
        <w:rPr>
          <w:rFonts w:ascii="Cambria" w:hAnsi="Cambria"/>
          <w:kern w:val="16"/>
          <w:sz w:val="28"/>
          <w:szCs w:val="28"/>
        </w:rPr>
        <w:t>ыполн</w:t>
      </w:r>
      <w:r w:rsidR="008537B0">
        <w:rPr>
          <w:rFonts w:ascii="Cambria" w:hAnsi="Cambria"/>
          <w:kern w:val="16"/>
          <w:sz w:val="28"/>
          <w:szCs w:val="28"/>
        </w:rPr>
        <w:t>ение</w:t>
      </w:r>
      <w:r w:rsidR="008537B0" w:rsidRPr="00E029FE">
        <w:rPr>
          <w:rFonts w:ascii="Cambria" w:hAnsi="Cambria"/>
          <w:kern w:val="16"/>
          <w:sz w:val="28"/>
          <w:szCs w:val="28"/>
        </w:rPr>
        <w:t xml:space="preserve"> «дорожны</w:t>
      </w:r>
      <w:r w:rsidR="008537B0">
        <w:rPr>
          <w:rFonts w:ascii="Cambria" w:hAnsi="Cambria"/>
          <w:kern w:val="16"/>
          <w:sz w:val="28"/>
          <w:szCs w:val="28"/>
        </w:rPr>
        <w:t>х</w:t>
      </w:r>
      <w:r w:rsidR="008537B0" w:rsidRPr="00E029FE">
        <w:rPr>
          <w:rFonts w:ascii="Cambria" w:hAnsi="Cambria"/>
          <w:kern w:val="16"/>
          <w:sz w:val="28"/>
          <w:szCs w:val="28"/>
        </w:rPr>
        <w:t xml:space="preserve"> карт» и приняты</w:t>
      </w:r>
      <w:r w:rsidR="008537B0">
        <w:rPr>
          <w:rFonts w:ascii="Cambria" w:hAnsi="Cambria"/>
          <w:kern w:val="16"/>
          <w:sz w:val="28"/>
          <w:szCs w:val="28"/>
        </w:rPr>
        <w:t>х</w:t>
      </w:r>
      <w:r w:rsidR="008537B0" w:rsidRPr="00E029FE">
        <w:rPr>
          <w:rFonts w:ascii="Cambria" w:hAnsi="Cambria"/>
          <w:kern w:val="16"/>
          <w:sz w:val="28"/>
          <w:szCs w:val="28"/>
        </w:rPr>
        <w:t xml:space="preserve"> обязательств</w:t>
      </w:r>
      <w:r w:rsidR="008537B0">
        <w:rPr>
          <w:rFonts w:ascii="Cambria" w:hAnsi="Cambria"/>
          <w:kern w:val="16"/>
          <w:sz w:val="28"/>
          <w:szCs w:val="28"/>
        </w:rPr>
        <w:t xml:space="preserve"> по заключенным соглашениям находится на контроле Губернатора.</w:t>
      </w:r>
    </w:p>
    <w:p w:rsidR="007B33CC" w:rsidRPr="00E029FE" w:rsidRDefault="001443BF" w:rsidP="001443BF">
      <w:pPr>
        <w:tabs>
          <w:tab w:val="left" w:pos="567"/>
        </w:tabs>
        <w:jc w:val="both"/>
        <w:rPr>
          <w:rFonts w:ascii="Cambria" w:hAnsi="Cambria"/>
          <w:sz w:val="28"/>
          <w:szCs w:val="28"/>
        </w:rPr>
      </w:pPr>
      <w:r w:rsidRPr="00E029FE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90496" behindDoc="1" locked="0" layoutInCell="1" allowOverlap="1" wp14:anchorId="6CE1922B" wp14:editId="24B15AA2">
            <wp:simplePos x="0" y="0"/>
            <wp:positionH relativeFrom="column">
              <wp:posOffset>35560</wp:posOffset>
            </wp:positionH>
            <wp:positionV relativeFrom="paragraph">
              <wp:posOffset>27940</wp:posOffset>
            </wp:positionV>
            <wp:extent cx="2068830" cy="1337310"/>
            <wp:effectExtent l="0" t="0" r="7620" b="0"/>
            <wp:wrapThrough wrapText="bothSides">
              <wp:wrapPolygon edited="0">
                <wp:start x="0" y="0"/>
                <wp:lineTo x="0" y="21231"/>
                <wp:lineTo x="21481" y="21231"/>
                <wp:lineTo x="2148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3CC" w:rsidRPr="00E029FE">
        <w:rPr>
          <w:rFonts w:ascii="Cambria" w:hAnsi="Cambria"/>
          <w:sz w:val="28"/>
          <w:szCs w:val="28"/>
        </w:rPr>
        <w:t>Что касается органов местного самоуправления муниципальных образований, то штатная численность работников в 2016 году сократилась на 9,5% (это 447 единиц) и составила 4278 единиц. Основная доля сокращения – 262 единицы – пришлась на управленческий персонал поселений.</w:t>
      </w:r>
    </w:p>
    <w:p w:rsidR="00470559" w:rsidRDefault="00470559" w:rsidP="001443BF">
      <w:pPr>
        <w:tabs>
          <w:tab w:val="left" w:pos="567"/>
        </w:tabs>
        <w:jc w:val="both"/>
        <w:rPr>
          <w:rFonts w:ascii="Cambria" w:hAnsi="Cambria"/>
          <w:sz w:val="28"/>
          <w:szCs w:val="28"/>
        </w:rPr>
      </w:pPr>
      <w:r w:rsidRPr="00E029FE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 wp14:anchorId="2B2CCBF0" wp14:editId="70987AF8">
            <wp:simplePos x="0" y="0"/>
            <wp:positionH relativeFrom="column">
              <wp:posOffset>635</wp:posOffset>
            </wp:positionH>
            <wp:positionV relativeFrom="paragraph">
              <wp:posOffset>76200</wp:posOffset>
            </wp:positionV>
            <wp:extent cx="2127885" cy="1255395"/>
            <wp:effectExtent l="0" t="0" r="5715" b="1905"/>
            <wp:wrapThrough wrapText="bothSides">
              <wp:wrapPolygon edited="0">
                <wp:start x="0" y="0"/>
                <wp:lineTo x="0" y="21305"/>
                <wp:lineTo x="21465" y="21305"/>
                <wp:lineTo x="21465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3BF">
        <w:rPr>
          <w:rFonts w:ascii="Cambria" w:hAnsi="Cambria"/>
          <w:sz w:val="28"/>
          <w:szCs w:val="28"/>
        </w:rPr>
        <w:t>О</w:t>
      </w:r>
      <w:r w:rsidR="007B33CC" w:rsidRPr="00E029FE">
        <w:rPr>
          <w:rFonts w:ascii="Cambria" w:hAnsi="Cambria"/>
          <w:sz w:val="28"/>
          <w:szCs w:val="28"/>
        </w:rPr>
        <w:t>бъем запланированных расходов на содержание органов местного самоуправления муниципальных образований области за 2016 год  уменьшился  по сравнению с прошлым годом на 127,5 млн. рублей или на 6,7% и  составил 1</w:t>
      </w:r>
      <w:r w:rsidR="008C1E5B" w:rsidRPr="00E029FE">
        <w:rPr>
          <w:rFonts w:ascii="Cambria" w:hAnsi="Cambria"/>
          <w:sz w:val="28"/>
          <w:szCs w:val="28"/>
        </w:rPr>
        <w:t>,</w:t>
      </w:r>
      <w:r w:rsidR="007B33CC" w:rsidRPr="00E029FE">
        <w:rPr>
          <w:rFonts w:ascii="Cambria" w:hAnsi="Cambria"/>
          <w:sz w:val="28"/>
          <w:szCs w:val="28"/>
        </w:rPr>
        <w:t>8 мл</w:t>
      </w:r>
      <w:r w:rsidR="008C1E5B" w:rsidRPr="00E029FE">
        <w:rPr>
          <w:rFonts w:ascii="Cambria" w:hAnsi="Cambria"/>
          <w:sz w:val="28"/>
          <w:szCs w:val="28"/>
        </w:rPr>
        <w:t>рд</w:t>
      </w:r>
      <w:r w:rsidR="007B33CC" w:rsidRPr="00E029FE">
        <w:rPr>
          <w:rFonts w:ascii="Cambria" w:hAnsi="Cambria"/>
          <w:sz w:val="28"/>
          <w:szCs w:val="28"/>
        </w:rPr>
        <w:t>. рублей.</w:t>
      </w:r>
    </w:p>
    <w:p w:rsidR="00470559" w:rsidRDefault="00470559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:rsidR="007B33CC" w:rsidRPr="00E029FE" w:rsidRDefault="007B33CC" w:rsidP="001443BF">
      <w:pPr>
        <w:tabs>
          <w:tab w:val="left" w:pos="567"/>
        </w:tabs>
        <w:jc w:val="both"/>
        <w:rPr>
          <w:rFonts w:ascii="Cambria" w:hAnsi="Cambria"/>
          <w:sz w:val="28"/>
          <w:szCs w:val="28"/>
        </w:rPr>
      </w:pPr>
    </w:p>
    <w:p w:rsidR="007B33CC" w:rsidRPr="00E029FE" w:rsidRDefault="004D2613" w:rsidP="00D809C9">
      <w:pPr>
        <w:tabs>
          <w:tab w:val="left" w:pos="567"/>
        </w:tabs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85536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-3175</wp:posOffset>
            </wp:positionV>
            <wp:extent cx="2620010" cy="1964690"/>
            <wp:effectExtent l="0" t="0" r="8890" b="0"/>
            <wp:wrapThrough wrapText="bothSides">
              <wp:wrapPolygon edited="0">
                <wp:start x="0" y="0"/>
                <wp:lineTo x="0" y="21363"/>
                <wp:lineTo x="21516" y="21363"/>
                <wp:lineTo x="2151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96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3CC" w:rsidRPr="00E029FE">
        <w:rPr>
          <w:rFonts w:ascii="Cambria" w:hAnsi="Cambria"/>
          <w:sz w:val="28"/>
          <w:szCs w:val="28"/>
        </w:rPr>
        <w:t xml:space="preserve">С 2016 года изменен подход к установлению нормативов на содержание органов местного самоуправления. </w:t>
      </w:r>
      <w:r w:rsidR="002B5704">
        <w:rPr>
          <w:rFonts w:ascii="Cambria" w:hAnsi="Cambria"/>
          <w:sz w:val="28"/>
          <w:szCs w:val="28"/>
        </w:rPr>
        <w:t>Д</w:t>
      </w:r>
      <w:r w:rsidR="007B33CC" w:rsidRPr="00E029FE">
        <w:rPr>
          <w:rFonts w:ascii="Cambria" w:hAnsi="Cambria"/>
          <w:sz w:val="28"/>
          <w:szCs w:val="28"/>
        </w:rPr>
        <w:t>анны</w:t>
      </w:r>
      <w:r w:rsidR="002B5704">
        <w:rPr>
          <w:rFonts w:ascii="Cambria" w:hAnsi="Cambria"/>
          <w:sz w:val="28"/>
          <w:szCs w:val="28"/>
        </w:rPr>
        <w:t>е</w:t>
      </w:r>
      <w:r w:rsidR="007B33CC" w:rsidRPr="00E029FE">
        <w:rPr>
          <w:rFonts w:ascii="Cambria" w:hAnsi="Cambria"/>
          <w:sz w:val="28"/>
          <w:szCs w:val="28"/>
        </w:rPr>
        <w:t xml:space="preserve"> норм</w:t>
      </w:r>
      <w:r w:rsidR="002B5704">
        <w:rPr>
          <w:rFonts w:ascii="Cambria" w:hAnsi="Cambria"/>
          <w:sz w:val="28"/>
          <w:szCs w:val="28"/>
        </w:rPr>
        <w:t>ы</w:t>
      </w:r>
      <w:r w:rsidR="00CB14D0">
        <w:rPr>
          <w:rFonts w:ascii="Cambria" w:hAnsi="Cambria"/>
          <w:sz w:val="28"/>
          <w:szCs w:val="28"/>
        </w:rPr>
        <w:t xml:space="preserve"> ограничива</w:t>
      </w:r>
      <w:r w:rsidR="002B5704">
        <w:rPr>
          <w:rFonts w:ascii="Cambria" w:hAnsi="Cambria"/>
          <w:sz w:val="28"/>
          <w:szCs w:val="28"/>
        </w:rPr>
        <w:t>ю</w:t>
      </w:r>
      <w:r w:rsidR="00CB14D0">
        <w:rPr>
          <w:rFonts w:ascii="Cambria" w:hAnsi="Cambria"/>
          <w:sz w:val="28"/>
          <w:szCs w:val="28"/>
        </w:rPr>
        <w:t xml:space="preserve">т </w:t>
      </w:r>
      <w:r w:rsidR="007B33CC" w:rsidRPr="00E029FE">
        <w:rPr>
          <w:rFonts w:ascii="Cambria" w:hAnsi="Cambria"/>
          <w:sz w:val="28"/>
          <w:szCs w:val="28"/>
        </w:rPr>
        <w:t>расход</w:t>
      </w:r>
      <w:r w:rsidR="00CB14D0">
        <w:rPr>
          <w:rFonts w:ascii="Cambria" w:hAnsi="Cambria"/>
          <w:sz w:val="28"/>
          <w:szCs w:val="28"/>
        </w:rPr>
        <w:t>ы</w:t>
      </w:r>
      <w:r w:rsidR="007B33CC" w:rsidRPr="00E029FE">
        <w:rPr>
          <w:rFonts w:ascii="Cambria" w:hAnsi="Cambria"/>
          <w:sz w:val="28"/>
          <w:szCs w:val="28"/>
        </w:rPr>
        <w:t xml:space="preserve"> на финансовое обеспечение аппарат</w:t>
      </w:r>
      <w:r w:rsidR="001443BF">
        <w:rPr>
          <w:rFonts w:ascii="Cambria" w:hAnsi="Cambria"/>
          <w:sz w:val="28"/>
          <w:szCs w:val="28"/>
        </w:rPr>
        <w:t>а</w:t>
      </w:r>
      <w:r w:rsidR="00CB14D0">
        <w:rPr>
          <w:rFonts w:ascii="Cambria" w:hAnsi="Cambria"/>
          <w:sz w:val="28"/>
          <w:szCs w:val="28"/>
        </w:rPr>
        <w:t xml:space="preserve"> муниципальных образований</w:t>
      </w:r>
      <w:r w:rsidR="007B33CC" w:rsidRPr="00E029FE">
        <w:rPr>
          <w:rFonts w:ascii="Cambria" w:hAnsi="Cambria"/>
          <w:sz w:val="28"/>
          <w:szCs w:val="28"/>
        </w:rPr>
        <w:t xml:space="preserve">. </w:t>
      </w:r>
      <w:r w:rsidR="009C6672">
        <w:rPr>
          <w:rFonts w:ascii="Cambria" w:hAnsi="Cambria"/>
          <w:sz w:val="28"/>
          <w:szCs w:val="28"/>
        </w:rPr>
        <w:t>Также заключенные соглашения</w:t>
      </w:r>
      <w:r w:rsidR="007B33CC" w:rsidRPr="00E029FE">
        <w:rPr>
          <w:rFonts w:ascii="Cambria" w:hAnsi="Cambria"/>
          <w:sz w:val="28"/>
          <w:szCs w:val="28"/>
        </w:rPr>
        <w:t xml:space="preserve"> о предоставлении дотаций огранич</w:t>
      </w:r>
      <w:r w:rsidR="009C6672">
        <w:rPr>
          <w:rFonts w:ascii="Cambria" w:hAnsi="Cambria"/>
          <w:sz w:val="28"/>
          <w:szCs w:val="28"/>
        </w:rPr>
        <w:t>ивают</w:t>
      </w:r>
      <w:r w:rsidR="007B33CC" w:rsidRPr="00E029FE">
        <w:rPr>
          <w:rFonts w:ascii="Cambria" w:hAnsi="Cambria"/>
          <w:sz w:val="28"/>
          <w:szCs w:val="28"/>
        </w:rPr>
        <w:t xml:space="preserve"> рост численности муниципальных служащих и работников учреждений.</w:t>
      </w:r>
    </w:p>
    <w:p w:rsidR="007B33CC" w:rsidRPr="00E029FE" w:rsidRDefault="007B33CC" w:rsidP="00D809C9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ascii="Cambria" w:hAnsi="Cambria"/>
          <w:b/>
          <w:i/>
          <w:sz w:val="28"/>
          <w:szCs w:val="28"/>
        </w:rPr>
      </w:pPr>
      <w:r w:rsidRPr="00E029FE">
        <w:rPr>
          <w:rFonts w:ascii="Cambria" w:hAnsi="Cambria"/>
          <w:b/>
          <w:i/>
          <w:sz w:val="28"/>
          <w:szCs w:val="28"/>
        </w:rPr>
        <w:t>Всем территориям, включая поселения, необходимо взять на контроль соблюдение утвержденных нормативов и условий подписанных соглашений.</w:t>
      </w:r>
    </w:p>
    <w:p w:rsidR="008C1E5B" w:rsidRPr="00E029FE" w:rsidRDefault="008C1E5B" w:rsidP="00D809C9">
      <w:pPr>
        <w:tabs>
          <w:tab w:val="left" w:pos="567"/>
        </w:tabs>
        <w:ind w:firstLine="709"/>
        <w:jc w:val="both"/>
        <w:rPr>
          <w:rFonts w:ascii="Cambria" w:hAnsi="Cambria"/>
          <w:b/>
          <w:i/>
          <w:sz w:val="28"/>
          <w:szCs w:val="28"/>
        </w:rPr>
      </w:pPr>
      <w:r w:rsidRPr="00E029FE">
        <w:rPr>
          <w:rFonts w:ascii="Cambria" w:hAnsi="Cambria"/>
          <w:b/>
          <w:i/>
          <w:sz w:val="28"/>
          <w:szCs w:val="28"/>
        </w:rPr>
        <w:t>Реальный сектор экономики.</w:t>
      </w:r>
    </w:p>
    <w:p w:rsidR="007B33CC" w:rsidRPr="00E029FE" w:rsidRDefault="007B33CC" w:rsidP="00D809C9">
      <w:pPr>
        <w:tabs>
          <w:tab w:val="left" w:pos="567"/>
        </w:tabs>
        <w:ind w:firstLine="709"/>
        <w:jc w:val="both"/>
        <w:rPr>
          <w:rFonts w:ascii="Cambria" w:hAnsi="Cambria"/>
          <w:sz w:val="28"/>
          <w:szCs w:val="28"/>
        </w:rPr>
      </w:pPr>
      <w:r w:rsidRPr="00E029FE">
        <w:rPr>
          <w:rFonts w:ascii="Cambria" w:hAnsi="Cambria"/>
          <w:sz w:val="28"/>
          <w:szCs w:val="28"/>
        </w:rPr>
        <w:t xml:space="preserve">Расходы </w:t>
      </w:r>
      <w:r w:rsidR="008C1E5B" w:rsidRPr="00E029FE">
        <w:rPr>
          <w:rFonts w:ascii="Cambria" w:hAnsi="Cambria"/>
          <w:sz w:val="28"/>
          <w:szCs w:val="28"/>
        </w:rPr>
        <w:t>на национальную</w:t>
      </w:r>
      <w:r w:rsidRPr="00E029FE">
        <w:rPr>
          <w:rFonts w:ascii="Cambria" w:hAnsi="Cambria"/>
          <w:sz w:val="28"/>
          <w:szCs w:val="28"/>
        </w:rPr>
        <w:t xml:space="preserve"> экономик</w:t>
      </w:r>
      <w:r w:rsidR="008C1E5B" w:rsidRPr="00E029FE">
        <w:rPr>
          <w:rFonts w:ascii="Cambria" w:hAnsi="Cambria"/>
          <w:sz w:val="28"/>
          <w:szCs w:val="28"/>
        </w:rPr>
        <w:t>у и жилищно-коммунальное хозяйство составили 19,1 млрд. рублей, из которых 17,1 млрд. – расходы областного бюджета на государственную поддержку АПК, дорожное хозяйство, транспорт, поддержка малого и среднего бизнеса.</w:t>
      </w:r>
    </w:p>
    <w:p w:rsidR="00C53A83" w:rsidRPr="00E029FE" w:rsidRDefault="00D809C9" w:rsidP="00D809C9">
      <w:pPr>
        <w:shd w:val="clear" w:color="auto" w:fill="FFFFFF"/>
        <w:tabs>
          <w:tab w:val="left" w:pos="0"/>
          <w:tab w:val="left" w:pos="567"/>
          <w:tab w:val="left" w:pos="1134"/>
        </w:tabs>
        <w:jc w:val="both"/>
        <w:rPr>
          <w:rFonts w:ascii="Cambria" w:hAnsi="Cambria"/>
          <w:sz w:val="28"/>
          <w:szCs w:val="28"/>
        </w:rPr>
      </w:pPr>
      <w:r w:rsidRPr="00D809C9">
        <w:rPr>
          <w:rFonts w:ascii="Cambria" w:hAnsi="Cambria"/>
          <w:b/>
          <w:noProof/>
          <w:sz w:val="28"/>
          <w:szCs w:val="28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100965</wp:posOffset>
            </wp:positionV>
            <wp:extent cx="2245995" cy="1412240"/>
            <wp:effectExtent l="0" t="0" r="1905" b="0"/>
            <wp:wrapTight wrapText="bothSides">
              <wp:wrapPolygon edited="0">
                <wp:start x="0" y="0"/>
                <wp:lineTo x="0" y="21270"/>
                <wp:lineTo x="21435" y="21270"/>
                <wp:lineTo x="21435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53A83" w:rsidRPr="00E029FE">
        <w:rPr>
          <w:rFonts w:ascii="Cambria" w:hAnsi="Cambria"/>
          <w:b/>
          <w:sz w:val="28"/>
          <w:szCs w:val="28"/>
        </w:rPr>
        <w:t xml:space="preserve">Дорожный фонд </w:t>
      </w:r>
      <w:r w:rsidR="00C53A83" w:rsidRPr="00E029FE">
        <w:rPr>
          <w:rFonts w:ascii="Cambria" w:hAnsi="Cambria"/>
          <w:sz w:val="28"/>
          <w:szCs w:val="28"/>
        </w:rPr>
        <w:t>в 2016 году составил 5,2 млрд. рублей с ростом к 2015 году на 45% (</w:t>
      </w:r>
      <w:r w:rsidR="00C53A83" w:rsidRPr="00E029FE">
        <w:rPr>
          <w:rFonts w:ascii="Cambria" w:hAnsi="Cambria"/>
          <w:color w:val="FF0000"/>
          <w:sz w:val="28"/>
          <w:szCs w:val="28"/>
        </w:rPr>
        <w:t>2015 год – 3,6 млрд. рублей</w:t>
      </w:r>
      <w:r w:rsidR="00C53A83" w:rsidRPr="00E029FE">
        <w:rPr>
          <w:rFonts w:ascii="Cambria" w:hAnsi="Cambria"/>
          <w:sz w:val="28"/>
          <w:szCs w:val="28"/>
        </w:rPr>
        <w:t xml:space="preserve">), в том числе средства федерального бюджета – 620,1 млн. рублей; областного бюджета – 3,8 млрд. рублей; местных бюджетов – 742 млн. рублей.  </w:t>
      </w:r>
    </w:p>
    <w:p w:rsidR="00C53A83" w:rsidRPr="00E029FE" w:rsidRDefault="00C53A83" w:rsidP="00D809C9">
      <w:pPr>
        <w:tabs>
          <w:tab w:val="left" w:pos="567"/>
        </w:tabs>
        <w:jc w:val="both"/>
        <w:rPr>
          <w:rFonts w:ascii="Cambria" w:hAnsi="Cambria"/>
          <w:sz w:val="28"/>
          <w:szCs w:val="28"/>
        </w:rPr>
      </w:pPr>
      <w:r w:rsidRPr="00E029FE">
        <w:rPr>
          <w:rFonts w:ascii="Cambria" w:hAnsi="Cambria"/>
          <w:sz w:val="28"/>
          <w:szCs w:val="28"/>
        </w:rPr>
        <w:t>В 2016 году в Брянской области введено в эксплуатацию, построено новых, реконструировано и капитально отремонтировано 440 км дорог, это в два раза больше чем в 2015 году (219 км).</w:t>
      </w:r>
    </w:p>
    <w:p w:rsidR="00C53A83" w:rsidRPr="00E029FE" w:rsidRDefault="00C53A83" w:rsidP="00D809C9">
      <w:pPr>
        <w:tabs>
          <w:tab w:val="left" w:pos="567"/>
        </w:tabs>
        <w:jc w:val="both"/>
        <w:rPr>
          <w:rFonts w:ascii="Cambria" w:hAnsi="Cambria"/>
          <w:sz w:val="28"/>
          <w:szCs w:val="28"/>
        </w:rPr>
      </w:pPr>
      <w:r w:rsidRPr="00E029FE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93568" behindDoc="1" locked="0" layoutInCell="1" allowOverlap="1" wp14:anchorId="4506FEAC" wp14:editId="3864DC6F">
            <wp:simplePos x="0" y="0"/>
            <wp:positionH relativeFrom="column">
              <wp:posOffset>1905</wp:posOffset>
            </wp:positionH>
            <wp:positionV relativeFrom="paragraph">
              <wp:posOffset>31750</wp:posOffset>
            </wp:positionV>
            <wp:extent cx="2035810" cy="1302385"/>
            <wp:effectExtent l="0" t="0" r="2540" b="0"/>
            <wp:wrapThrough wrapText="bothSides">
              <wp:wrapPolygon edited="0">
                <wp:start x="0" y="0"/>
                <wp:lineTo x="0" y="21168"/>
                <wp:lineTo x="21425" y="21168"/>
                <wp:lineTo x="21425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9FE">
        <w:rPr>
          <w:rFonts w:ascii="Cambria" w:hAnsi="Cambria"/>
          <w:sz w:val="28"/>
          <w:szCs w:val="28"/>
        </w:rPr>
        <w:t>Из дорожного фонда в 2016 году муниципальным образованиям оказана финансовая помощь в объеме 2 млрд. рублей, с ростом к 2015 году на 60% (</w:t>
      </w:r>
      <w:r w:rsidRPr="00E029FE">
        <w:rPr>
          <w:rFonts w:ascii="Cambria" w:hAnsi="Cambria"/>
          <w:color w:val="FF0000"/>
          <w:sz w:val="28"/>
          <w:szCs w:val="28"/>
        </w:rPr>
        <w:t>2015 год – 1,2 млрд. рублей</w:t>
      </w:r>
      <w:r w:rsidRPr="00E029FE">
        <w:rPr>
          <w:rFonts w:ascii="Cambria" w:hAnsi="Cambria"/>
          <w:sz w:val="28"/>
          <w:szCs w:val="28"/>
        </w:rPr>
        <w:t xml:space="preserve">). Данные средства </w:t>
      </w:r>
      <w:r w:rsidR="00D809C9">
        <w:rPr>
          <w:rFonts w:ascii="Cambria" w:hAnsi="Cambria"/>
          <w:sz w:val="28"/>
          <w:szCs w:val="28"/>
        </w:rPr>
        <w:t>н</w:t>
      </w:r>
      <w:r w:rsidRPr="00E029FE">
        <w:rPr>
          <w:rFonts w:ascii="Cambria" w:hAnsi="Cambria"/>
          <w:sz w:val="28"/>
          <w:szCs w:val="28"/>
        </w:rPr>
        <w:t>аправлены на строительство, реконструкцию и ремонт дорог местного значения.</w:t>
      </w:r>
    </w:p>
    <w:p w:rsidR="00C53A83" w:rsidRPr="00E029FE" w:rsidRDefault="00C53A83" w:rsidP="00D809C9">
      <w:pPr>
        <w:tabs>
          <w:tab w:val="left" w:pos="567"/>
        </w:tabs>
        <w:ind w:firstLine="709"/>
        <w:jc w:val="both"/>
        <w:rPr>
          <w:rFonts w:ascii="Cambria" w:hAnsi="Cambria"/>
          <w:sz w:val="28"/>
          <w:szCs w:val="28"/>
        </w:rPr>
      </w:pPr>
      <w:r w:rsidRPr="00E029FE">
        <w:rPr>
          <w:rFonts w:ascii="Cambria" w:hAnsi="Cambria"/>
          <w:sz w:val="28"/>
          <w:szCs w:val="28"/>
        </w:rPr>
        <w:t xml:space="preserve">Введены в эксплуатацию два уникальных мостовых сооружения </w:t>
      </w:r>
      <w:r w:rsidR="00782EC1">
        <w:rPr>
          <w:rFonts w:ascii="Cambria" w:hAnsi="Cambria"/>
          <w:sz w:val="28"/>
          <w:szCs w:val="28"/>
        </w:rPr>
        <w:t xml:space="preserve">- </w:t>
      </w:r>
      <w:r w:rsidR="00782EC1" w:rsidRPr="00E029FE">
        <w:rPr>
          <w:rFonts w:ascii="Cambria" w:hAnsi="Cambria"/>
          <w:sz w:val="28"/>
          <w:szCs w:val="28"/>
        </w:rPr>
        <w:t xml:space="preserve"> </w:t>
      </w:r>
      <w:r w:rsidR="00782EC1">
        <w:rPr>
          <w:rFonts w:ascii="Cambria" w:hAnsi="Cambria"/>
          <w:sz w:val="28"/>
          <w:szCs w:val="28"/>
        </w:rPr>
        <w:t xml:space="preserve">Первый </w:t>
      </w:r>
      <w:r w:rsidR="00782EC1" w:rsidRPr="00E029FE">
        <w:rPr>
          <w:rFonts w:ascii="Cambria" w:hAnsi="Cambria"/>
          <w:sz w:val="28"/>
          <w:szCs w:val="28"/>
        </w:rPr>
        <w:t xml:space="preserve">пусковой комплекс </w:t>
      </w:r>
      <w:r w:rsidRPr="00E029FE">
        <w:rPr>
          <w:rFonts w:ascii="Cambria" w:hAnsi="Cambria"/>
          <w:sz w:val="28"/>
          <w:szCs w:val="28"/>
        </w:rPr>
        <w:t xml:space="preserve">Первомайского моста через реку Десна в Бежицком районе </w:t>
      </w:r>
      <w:r w:rsidR="00782EC1">
        <w:rPr>
          <w:rFonts w:ascii="Cambria" w:hAnsi="Cambria"/>
          <w:sz w:val="28"/>
          <w:szCs w:val="28"/>
        </w:rPr>
        <w:t>и реконструирован</w:t>
      </w:r>
      <w:r w:rsidRPr="00E029FE">
        <w:rPr>
          <w:rFonts w:ascii="Cambria" w:hAnsi="Cambria"/>
          <w:sz w:val="28"/>
          <w:szCs w:val="28"/>
        </w:rPr>
        <w:t xml:space="preserve"> </w:t>
      </w:r>
      <w:r w:rsidR="00782EC1">
        <w:rPr>
          <w:rFonts w:ascii="Cambria" w:hAnsi="Cambria"/>
          <w:sz w:val="28"/>
          <w:szCs w:val="28"/>
        </w:rPr>
        <w:t>Путепровод через железнодорожные пути С</w:t>
      </w:r>
      <w:r w:rsidRPr="00E029FE">
        <w:rPr>
          <w:rFonts w:ascii="Cambria" w:hAnsi="Cambria"/>
          <w:sz w:val="28"/>
          <w:szCs w:val="28"/>
        </w:rPr>
        <w:t>танции Брянск 1 в Володарском районе</w:t>
      </w:r>
      <w:r w:rsidR="00782EC1">
        <w:rPr>
          <w:rFonts w:ascii="Cambria" w:hAnsi="Cambria"/>
          <w:sz w:val="28"/>
          <w:szCs w:val="28"/>
        </w:rPr>
        <w:t xml:space="preserve"> г. Брянска</w:t>
      </w:r>
      <w:r w:rsidRPr="00E029FE">
        <w:rPr>
          <w:rFonts w:ascii="Cambria" w:hAnsi="Cambria"/>
          <w:sz w:val="28"/>
          <w:szCs w:val="28"/>
        </w:rPr>
        <w:t>, а также ряд ключевых транспортных развязок и дорог во всех районах области. Отремонтировано дворовых территорий общей площадью 98 тысяч квадратных метров.</w:t>
      </w:r>
    </w:p>
    <w:p w:rsidR="00C53A83" w:rsidRPr="00E029FE" w:rsidRDefault="00D809C9" w:rsidP="00D809C9">
      <w:pPr>
        <w:pStyle w:val="a9"/>
        <w:tabs>
          <w:tab w:val="left" w:pos="567"/>
        </w:tabs>
        <w:ind w:left="0" w:firstLine="709"/>
        <w:rPr>
          <w:rFonts w:ascii="Cambria" w:hAnsi="Cambria"/>
          <w:b/>
          <w:i/>
          <w:szCs w:val="28"/>
          <w:lang w:val="ru-RU"/>
        </w:rPr>
      </w:pPr>
      <w:r>
        <w:rPr>
          <w:rFonts w:ascii="Cambria" w:hAnsi="Cambria"/>
          <w:b/>
          <w:i/>
          <w:szCs w:val="28"/>
          <w:lang w:val="ru-RU"/>
        </w:rPr>
        <w:t>Органам</w:t>
      </w:r>
      <w:r w:rsidR="00C53A83" w:rsidRPr="00E029FE">
        <w:rPr>
          <w:rFonts w:ascii="Cambria" w:hAnsi="Cambria"/>
          <w:b/>
          <w:i/>
          <w:szCs w:val="28"/>
        </w:rPr>
        <w:t xml:space="preserve"> местного самоуправления </w:t>
      </w:r>
      <w:r w:rsidR="009447D3" w:rsidRPr="00E029FE">
        <w:rPr>
          <w:rFonts w:ascii="Cambria" w:hAnsi="Cambria"/>
          <w:b/>
          <w:i/>
          <w:szCs w:val="28"/>
          <w:lang w:val="ru-RU"/>
        </w:rPr>
        <w:t>необходимо обеспечить</w:t>
      </w:r>
      <w:r w:rsidR="00C53A83" w:rsidRPr="00E029FE">
        <w:rPr>
          <w:rFonts w:ascii="Cambria" w:hAnsi="Cambria"/>
          <w:b/>
          <w:i/>
          <w:szCs w:val="28"/>
        </w:rPr>
        <w:t xml:space="preserve"> жесткий контроль за </w:t>
      </w:r>
      <w:r w:rsidR="009447D3" w:rsidRPr="00E029FE">
        <w:rPr>
          <w:rFonts w:ascii="Cambria" w:hAnsi="Cambria"/>
          <w:b/>
          <w:i/>
          <w:szCs w:val="28"/>
          <w:lang w:val="ru-RU"/>
        </w:rPr>
        <w:t xml:space="preserve">целевым и </w:t>
      </w:r>
      <w:r w:rsidR="00C53A83" w:rsidRPr="00E029FE">
        <w:rPr>
          <w:rFonts w:ascii="Cambria" w:hAnsi="Cambria"/>
          <w:b/>
          <w:i/>
          <w:szCs w:val="28"/>
        </w:rPr>
        <w:t>эффективным</w:t>
      </w:r>
      <w:r w:rsidR="009447D3" w:rsidRPr="00E029FE">
        <w:rPr>
          <w:rFonts w:ascii="Cambria" w:hAnsi="Cambria"/>
          <w:b/>
          <w:i/>
          <w:szCs w:val="28"/>
          <w:lang w:val="ru-RU"/>
        </w:rPr>
        <w:t xml:space="preserve"> </w:t>
      </w:r>
      <w:r w:rsidR="00C53A83" w:rsidRPr="00E029FE">
        <w:rPr>
          <w:rFonts w:ascii="Cambria" w:hAnsi="Cambria"/>
          <w:b/>
          <w:i/>
          <w:szCs w:val="28"/>
        </w:rPr>
        <w:t>расходованием средств дорожных фондов</w:t>
      </w:r>
      <w:r w:rsidR="009447D3" w:rsidRPr="00E029FE">
        <w:rPr>
          <w:rFonts w:ascii="Cambria" w:hAnsi="Cambria"/>
          <w:b/>
          <w:i/>
          <w:szCs w:val="28"/>
          <w:lang w:val="ru-RU"/>
        </w:rPr>
        <w:t>,</w:t>
      </w:r>
      <w:r w:rsidR="00C53A83" w:rsidRPr="00E029FE">
        <w:rPr>
          <w:rFonts w:ascii="Cambria" w:hAnsi="Cambria"/>
          <w:b/>
          <w:i/>
          <w:szCs w:val="28"/>
        </w:rPr>
        <w:t xml:space="preserve"> качественным выполнением работ</w:t>
      </w:r>
      <w:r w:rsidR="00C53A83" w:rsidRPr="00E029FE">
        <w:rPr>
          <w:rFonts w:ascii="Cambria" w:hAnsi="Cambria"/>
          <w:b/>
          <w:i/>
          <w:szCs w:val="28"/>
          <w:lang w:val="ru-RU"/>
        </w:rPr>
        <w:t xml:space="preserve"> </w:t>
      </w:r>
      <w:r w:rsidR="00C53A83" w:rsidRPr="00E029FE">
        <w:rPr>
          <w:rFonts w:ascii="Cambria" w:hAnsi="Cambria"/>
          <w:b/>
          <w:i/>
          <w:szCs w:val="28"/>
          <w:lang w:val="ru-RU"/>
        </w:rPr>
        <w:lastRenderedPageBreak/>
        <w:t>подрядчиками</w:t>
      </w:r>
      <w:r w:rsidR="00C53A83" w:rsidRPr="00E029FE">
        <w:rPr>
          <w:rFonts w:ascii="Cambria" w:hAnsi="Cambria"/>
          <w:b/>
          <w:i/>
          <w:szCs w:val="28"/>
        </w:rPr>
        <w:t xml:space="preserve">, соответствием государственным </w:t>
      </w:r>
      <w:r w:rsidR="009447D3" w:rsidRPr="00E029FE">
        <w:rPr>
          <w:rFonts w:ascii="Cambria" w:hAnsi="Cambria"/>
          <w:b/>
          <w:i/>
          <w:szCs w:val="28"/>
          <w:lang w:val="ru-RU"/>
        </w:rPr>
        <w:t xml:space="preserve">стандартам и </w:t>
      </w:r>
      <w:r w:rsidR="00C53A83" w:rsidRPr="00E029FE">
        <w:rPr>
          <w:rFonts w:ascii="Cambria" w:hAnsi="Cambria"/>
          <w:b/>
          <w:i/>
          <w:szCs w:val="28"/>
        </w:rPr>
        <w:t>нормам. Формирование и расходование средств дорожных фондов необходимо осуществлять в строгом соответствии с</w:t>
      </w:r>
      <w:r>
        <w:rPr>
          <w:rFonts w:ascii="Cambria" w:hAnsi="Cambria"/>
          <w:b/>
          <w:i/>
          <w:szCs w:val="28"/>
          <w:lang w:val="ru-RU"/>
        </w:rPr>
        <w:t xml:space="preserve"> требованиями бюджетного</w:t>
      </w:r>
      <w:r w:rsidR="00C53A83" w:rsidRPr="00E029FE">
        <w:rPr>
          <w:rFonts w:ascii="Cambria" w:hAnsi="Cambria"/>
          <w:b/>
          <w:i/>
          <w:szCs w:val="28"/>
        </w:rPr>
        <w:t xml:space="preserve"> </w:t>
      </w:r>
      <w:r w:rsidR="00C53A83" w:rsidRPr="00E029FE">
        <w:rPr>
          <w:rFonts w:ascii="Cambria" w:hAnsi="Cambria"/>
          <w:b/>
          <w:i/>
          <w:szCs w:val="28"/>
          <w:lang w:val="ru-RU"/>
        </w:rPr>
        <w:t>законодательства</w:t>
      </w:r>
      <w:r w:rsidR="00C53A83" w:rsidRPr="00E029FE">
        <w:rPr>
          <w:rFonts w:ascii="Cambria" w:hAnsi="Cambria"/>
          <w:b/>
          <w:i/>
          <w:szCs w:val="28"/>
        </w:rPr>
        <w:t xml:space="preserve">. </w:t>
      </w:r>
    </w:p>
    <w:p w:rsidR="007B33CC" w:rsidRPr="00E029FE" w:rsidRDefault="009447D3" w:rsidP="00D809C9">
      <w:pPr>
        <w:tabs>
          <w:tab w:val="left" w:pos="567"/>
        </w:tabs>
        <w:autoSpaceDE w:val="0"/>
        <w:autoSpaceDN w:val="0"/>
        <w:adjustRightInd w:val="0"/>
        <w:jc w:val="both"/>
        <w:rPr>
          <w:rFonts w:ascii="Cambria" w:hAnsi="Cambria"/>
          <w:sz w:val="28"/>
          <w:szCs w:val="28"/>
        </w:rPr>
      </w:pPr>
      <w:r w:rsidRPr="00E029FE">
        <w:rPr>
          <w:rFonts w:ascii="Cambria" w:hAnsi="Cambria"/>
          <w:sz w:val="28"/>
          <w:szCs w:val="28"/>
        </w:rPr>
        <w:t>Начиная с 2017 года</w:t>
      </w:r>
      <w:r w:rsidR="00782EC1">
        <w:rPr>
          <w:rFonts w:ascii="Cambria" w:hAnsi="Cambria"/>
          <w:sz w:val="28"/>
          <w:szCs w:val="28"/>
        </w:rPr>
        <w:t>,</w:t>
      </w:r>
      <w:r w:rsidRPr="00E029FE">
        <w:rPr>
          <w:rFonts w:ascii="Cambria" w:hAnsi="Cambria"/>
          <w:sz w:val="28"/>
          <w:szCs w:val="28"/>
        </w:rPr>
        <w:t xml:space="preserve"> </w:t>
      </w:r>
      <w:r w:rsidR="007B33CC" w:rsidRPr="00E029FE">
        <w:rPr>
          <w:rFonts w:ascii="Cambria" w:hAnsi="Cambria"/>
          <w:sz w:val="28"/>
          <w:szCs w:val="28"/>
        </w:rPr>
        <w:t xml:space="preserve">в сфере ЖКХ </w:t>
      </w:r>
      <w:r w:rsidRPr="00E029FE">
        <w:rPr>
          <w:rFonts w:ascii="Cambria" w:hAnsi="Cambria"/>
          <w:sz w:val="28"/>
          <w:szCs w:val="28"/>
        </w:rPr>
        <w:t xml:space="preserve">реализуется новый  приоритетный проект «Формирование комфортной городской среды», в котором участвует и Брянская область. Цель этого проекта – поддержка местных инициатив по благоустройству дворовых территорий многоквартирных </w:t>
      </w:r>
      <w:r w:rsidR="009C6672" w:rsidRPr="00ED17E6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852288" behindDoc="1" locked="0" layoutInCell="1" allowOverlap="1" wp14:anchorId="195AC19D" wp14:editId="49C2545D">
            <wp:simplePos x="0" y="0"/>
            <wp:positionH relativeFrom="column">
              <wp:posOffset>83185</wp:posOffset>
            </wp:positionH>
            <wp:positionV relativeFrom="paragraph">
              <wp:posOffset>109220</wp:posOffset>
            </wp:positionV>
            <wp:extent cx="2162810" cy="1439545"/>
            <wp:effectExtent l="0" t="0" r="8890" b="8255"/>
            <wp:wrapTight wrapText="bothSides">
              <wp:wrapPolygon edited="0">
                <wp:start x="0" y="0"/>
                <wp:lineTo x="0" y="21438"/>
                <wp:lineTo x="21499" y="21438"/>
                <wp:lineTo x="21499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29FE">
        <w:rPr>
          <w:rFonts w:ascii="Cambria" w:hAnsi="Cambria"/>
          <w:sz w:val="28"/>
          <w:szCs w:val="28"/>
        </w:rPr>
        <w:t>домов (</w:t>
      </w:r>
      <w:r w:rsidRPr="009C6672">
        <w:rPr>
          <w:rFonts w:ascii="Cambria" w:hAnsi="Cambria"/>
          <w:color w:val="FF0000"/>
          <w:sz w:val="28"/>
          <w:szCs w:val="28"/>
        </w:rPr>
        <w:t>2/3 объема средств</w:t>
      </w:r>
      <w:r w:rsidRPr="00E029FE">
        <w:rPr>
          <w:rFonts w:ascii="Cambria" w:hAnsi="Cambria"/>
          <w:sz w:val="28"/>
          <w:szCs w:val="28"/>
        </w:rPr>
        <w:t>), проведение ремонтов и благоустройств центральных улиц, набережных и других мест пребывания горожан (</w:t>
      </w:r>
      <w:r w:rsidRPr="009C6672">
        <w:rPr>
          <w:rFonts w:ascii="Cambria" w:hAnsi="Cambria"/>
          <w:color w:val="FF0000"/>
          <w:sz w:val="28"/>
          <w:szCs w:val="28"/>
        </w:rPr>
        <w:t>1/3 объема средств</w:t>
      </w:r>
      <w:r w:rsidRPr="00E029FE">
        <w:rPr>
          <w:rFonts w:ascii="Cambria" w:hAnsi="Cambria"/>
          <w:sz w:val="28"/>
          <w:szCs w:val="28"/>
        </w:rPr>
        <w:t xml:space="preserve">). </w:t>
      </w:r>
      <w:r w:rsidR="007B33CC" w:rsidRPr="00E029FE">
        <w:rPr>
          <w:rFonts w:ascii="Cambria" w:hAnsi="Cambria"/>
          <w:sz w:val="28"/>
          <w:szCs w:val="28"/>
        </w:rPr>
        <w:t>Субсидия на реализацию мероприятий по формированию комфортной городской среды в объеме 284 млн. рублей распределена между 15 муниципальными образованиями.</w:t>
      </w:r>
      <w:r w:rsidR="00086F28" w:rsidRPr="00E029FE">
        <w:rPr>
          <w:rFonts w:ascii="Cambria" w:hAnsi="Cambria"/>
          <w:sz w:val="28"/>
          <w:szCs w:val="28"/>
        </w:rPr>
        <w:t xml:space="preserve"> Кроме того, предусмотрена новая с</w:t>
      </w:r>
      <w:r w:rsidR="007B33CC" w:rsidRPr="00E029FE">
        <w:rPr>
          <w:rFonts w:ascii="Cambria" w:hAnsi="Cambria"/>
          <w:sz w:val="28"/>
          <w:szCs w:val="28"/>
        </w:rPr>
        <w:t>убсиди</w:t>
      </w:r>
      <w:r w:rsidR="00086F28" w:rsidRPr="00E029FE">
        <w:rPr>
          <w:rFonts w:ascii="Cambria" w:hAnsi="Cambria"/>
          <w:sz w:val="28"/>
          <w:szCs w:val="28"/>
        </w:rPr>
        <w:t>я</w:t>
      </w:r>
      <w:r w:rsidR="007B33CC" w:rsidRPr="00E029FE">
        <w:rPr>
          <w:rFonts w:ascii="Cambria" w:hAnsi="Cambria"/>
          <w:sz w:val="28"/>
          <w:szCs w:val="28"/>
        </w:rPr>
        <w:t xml:space="preserve"> на поддержку обустройства мест массового отдыха </w:t>
      </w:r>
      <w:r w:rsidR="00086F28" w:rsidRPr="00E029FE">
        <w:rPr>
          <w:rFonts w:ascii="Cambria" w:hAnsi="Cambria"/>
          <w:sz w:val="28"/>
          <w:szCs w:val="28"/>
        </w:rPr>
        <w:t xml:space="preserve">- </w:t>
      </w:r>
      <w:r w:rsidR="007B33CC" w:rsidRPr="00E029FE">
        <w:rPr>
          <w:rFonts w:ascii="Cambria" w:hAnsi="Cambria"/>
          <w:sz w:val="28"/>
          <w:szCs w:val="28"/>
        </w:rPr>
        <w:t>городских парков</w:t>
      </w:r>
      <w:r w:rsidR="002B5704">
        <w:rPr>
          <w:rFonts w:ascii="Cambria" w:hAnsi="Cambria"/>
          <w:sz w:val="28"/>
          <w:szCs w:val="28"/>
        </w:rPr>
        <w:t xml:space="preserve"> - 6,3</w:t>
      </w:r>
      <w:r w:rsidR="00086F28" w:rsidRPr="00E029FE">
        <w:rPr>
          <w:rFonts w:ascii="Cambria" w:hAnsi="Cambria"/>
          <w:sz w:val="28"/>
          <w:szCs w:val="28"/>
        </w:rPr>
        <w:t xml:space="preserve"> млн. рублей</w:t>
      </w:r>
      <w:r w:rsidR="007B33CC" w:rsidRPr="00E029FE">
        <w:rPr>
          <w:rFonts w:ascii="Cambria" w:hAnsi="Cambria"/>
          <w:sz w:val="28"/>
          <w:szCs w:val="28"/>
        </w:rPr>
        <w:t xml:space="preserve">. </w:t>
      </w:r>
    </w:p>
    <w:p w:rsidR="007B33CC" w:rsidRPr="00E029FE" w:rsidRDefault="007B33CC" w:rsidP="00D809C9">
      <w:pPr>
        <w:shd w:val="clear" w:color="auto" w:fill="FFFFFF"/>
        <w:tabs>
          <w:tab w:val="left" w:pos="567"/>
        </w:tabs>
        <w:ind w:firstLine="709"/>
        <w:jc w:val="both"/>
        <w:rPr>
          <w:rFonts w:ascii="Cambria" w:hAnsi="Cambria"/>
          <w:b/>
          <w:i/>
          <w:sz w:val="28"/>
          <w:szCs w:val="28"/>
        </w:rPr>
      </w:pPr>
      <w:proofErr w:type="gramStart"/>
      <w:r w:rsidRPr="00E029FE">
        <w:rPr>
          <w:rFonts w:ascii="Cambria" w:hAnsi="Cambria"/>
          <w:b/>
          <w:i/>
          <w:sz w:val="28"/>
          <w:szCs w:val="28"/>
        </w:rPr>
        <w:t>Учитывая сжатые сроки реализации указанных мероприятий, органам местного самоуправления необходимо разработ</w:t>
      </w:r>
      <w:r w:rsidR="00C23F29" w:rsidRPr="00E029FE">
        <w:rPr>
          <w:rFonts w:ascii="Cambria" w:hAnsi="Cambria"/>
          <w:b/>
          <w:i/>
          <w:sz w:val="28"/>
          <w:szCs w:val="28"/>
        </w:rPr>
        <w:t>ать</w:t>
      </w:r>
      <w:r w:rsidRPr="00E029FE">
        <w:rPr>
          <w:rFonts w:ascii="Cambria" w:hAnsi="Cambria"/>
          <w:b/>
          <w:i/>
          <w:sz w:val="28"/>
          <w:szCs w:val="28"/>
        </w:rPr>
        <w:t xml:space="preserve"> муниципальны</w:t>
      </w:r>
      <w:r w:rsidR="00C23F29" w:rsidRPr="00E029FE">
        <w:rPr>
          <w:rFonts w:ascii="Cambria" w:hAnsi="Cambria"/>
          <w:b/>
          <w:i/>
          <w:sz w:val="28"/>
          <w:szCs w:val="28"/>
        </w:rPr>
        <w:t>е</w:t>
      </w:r>
      <w:r w:rsidRPr="00E029FE">
        <w:rPr>
          <w:rFonts w:ascii="Cambria" w:hAnsi="Cambria"/>
          <w:b/>
          <w:i/>
          <w:sz w:val="28"/>
          <w:szCs w:val="28"/>
        </w:rPr>
        <w:t xml:space="preserve"> программ</w:t>
      </w:r>
      <w:r w:rsidR="00C23F29" w:rsidRPr="00E029FE">
        <w:rPr>
          <w:rFonts w:ascii="Cambria" w:hAnsi="Cambria"/>
          <w:b/>
          <w:i/>
          <w:sz w:val="28"/>
          <w:szCs w:val="28"/>
        </w:rPr>
        <w:t>ы</w:t>
      </w:r>
      <w:r w:rsidRPr="00E029FE">
        <w:rPr>
          <w:rFonts w:ascii="Cambria" w:hAnsi="Cambria"/>
          <w:b/>
          <w:i/>
          <w:sz w:val="28"/>
          <w:szCs w:val="28"/>
        </w:rPr>
        <w:t xml:space="preserve"> на 2017 год, предусмотреть софинансирование за счет средств местных бюджетов, привлечь заинтересованных лиц к реализ</w:t>
      </w:r>
      <w:r w:rsidR="00C23F29" w:rsidRPr="00E029FE">
        <w:rPr>
          <w:rFonts w:ascii="Cambria" w:hAnsi="Cambria"/>
          <w:b/>
          <w:i/>
          <w:sz w:val="28"/>
          <w:szCs w:val="28"/>
        </w:rPr>
        <w:t>ации мероприятий</w:t>
      </w:r>
      <w:r w:rsidRPr="00E029FE">
        <w:rPr>
          <w:rFonts w:ascii="Cambria" w:hAnsi="Cambria"/>
          <w:b/>
          <w:i/>
          <w:sz w:val="28"/>
          <w:szCs w:val="28"/>
        </w:rPr>
        <w:t xml:space="preserve">, подготовить и утвердить с учетом обсуждения с представителями заинтересованных лиц дизайн-проекты благоустройства, </w:t>
      </w:r>
      <w:r w:rsidR="00C23F29" w:rsidRPr="00E029FE">
        <w:rPr>
          <w:rFonts w:ascii="Cambria" w:hAnsi="Cambria"/>
          <w:b/>
          <w:i/>
          <w:sz w:val="28"/>
          <w:szCs w:val="28"/>
        </w:rPr>
        <w:t>сформировать</w:t>
      </w:r>
      <w:r w:rsidRPr="00E029FE">
        <w:rPr>
          <w:rFonts w:ascii="Cambria" w:hAnsi="Cambria"/>
          <w:b/>
          <w:i/>
          <w:sz w:val="28"/>
          <w:szCs w:val="28"/>
        </w:rPr>
        <w:t xml:space="preserve"> перечень общественных территорий, подлежащих благоустройству, минимальный и дополнительный перечень работ по благоустройству, нормативную стоимость работ по благоустройству и</w:t>
      </w:r>
      <w:proofErr w:type="gramEnd"/>
      <w:r w:rsidRPr="00E029FE">
        <w:rPr>
          <w:rFonts w:ascii="Cambria" w:hAnsi="Cambria"/>
          <w:b/>
          <w:i/>
          <w:sz w:val="28"/>
          <w:szCs w:val="28"/>
        </w:rPr>
        <w:t xml:space="preserve"> завершить реализацию муниципальной программы до конца года.</w:t>
      </w:r>
    </w:p>
    <w:p w:rsidR="00C23F29" w:rsidRPr="00E029FE" w:rsidRDefault="00E23F5F" w:rsidP="00E23F5F">
      <w:pPr>
        <w:tabs>
          <w:tab w:val="left" w:pos="567"/>
        </w:tabs>
        <w:jc w:val="both"/>
        <w:rPr>
          <w:rFonts w:ascii="Cambria" w:hAnsi="Cambria"/>
          <w:sz w:val="28"/>
          <w:szCs w:val="28"/>
        </w:rPr>
      </w:pPr>
      <w:r w:rsidRPr="00E23F5F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85331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88900</wp:posOffset>
            </wp:positionV>
            <wp:extent cx="2275840" cy="1427480"/>
            <wp:effectExtent l="0" t="0" r="0" b="1270"/>
            <wp:wrapTight wrapText="bothSides">
              <wp:wrapPolygon edited="0">
                <wp:start x="0" y="0"/>
                <wp:lineTo x="0" y="21331"/>
                <wp:lineTo x="21335" y="21331"/>
                <wp:lineTo x="21335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3F29" w:rsidRPr="00E029FE">
        <w:rPr>
          <w:rFonts w:ascii="Cambria" w:hAnsi="Cambria"/>
          <w:sz w:val="28"/>
          <w:szCs w:val="28"/>
        </w:rPr>
        <w:t>В 2016 году нами создано 4464 новых мест в школах. На эти цели выделено было выделено 420 млн. рублей, из которых 301 млн. – средства федерального бюджета. За счет этих средств построена пристройка к школе в Клетне на 500 мест, построен новый корпус лицея 27 в городе Брянске на 600 мест, проведен капитальный ремонт 3364 мест.</w:t>
      </w:r>
    </w:p>
    <w:p w:rsidR="00C23F29" w:rsidRDefault="00C23F29" w:rsidP="00D809C9">
      <w:pPr>
        <w:tabs>
          <w:tab w:val="left" w:pos="567"/>
        </w:tabs>
        <w:ind w:firstLine="709"/>
        <w:jc w:val="both"/>
        <w:rPr>
          <w:rFonts w:ascii="Cambria" w:hAnsi="Cambria"/>
          <w:sz w:val="28"/>
          <w:szCs w:val="28"/>
        </w:rPr>
      </w:pPr>
      <w:r w:rsidRPr="00E029FE">
        <w:rPr>
          <w:rFonts w:ascii="Cambria" w:hAnsi="Cambria"/>
          <w:sz w:val="28"/>
          <w:szCs w:val="28"/>
        </w:rPr>
        <w:t>В 2017 год</w:t>
      </w:r>
      <w:r w:rsidR="005E65FA" w:rsidRPr="00E029FE">
        <w:rPr>
          <w:rFonts w:ascii="Cambria" w:hAnsi="Cambria"/>
          <w:sz w:val="28"/>
          <w:szCs w:val="28"/>
        </w:rPr>
        <w:t>у будет продолжена реализация государственной программы по созданию новых мест в общеобразовательных организациях.</w:t>
      </w:r>
      <w:r w:rsidRPr="00E029FE">
        <w:rPr>
          <w:rFonts w:ascii="Cambria" w:hAnsi="Cambria"/>
          <w:sz w:val="28"/>
          <w:szCs w:val="28"/>
        </w:rPr>
        <w:t xml:space="preserve"> </w:t>
      </w:r>
      <w:r w:rsidR="005E65FA" w:rsidRPr="00E029FE">
        <w:rPr>
          <w:rFonts w:ascii="Cambria" w:hAnsi="Cambria"/>
          <w:sz w:val="28"/>
          <w:szCs w:val="28"/>
        </w:rPr>
        <w:t>В</w:t>
      </w:r>
      <w:r w:rsidRPr="00E029FE">
        <w:rPr>
          <w:rFonts w:ascii="Cambria" w:hAnsi="Cambria"/>
          <w:sz w:val="28"/>
          <w:szCs w:val="28"/>
        </w:rPr>
        <w:t xml:space="preserve"> </w:t>
      </w:r>
      <w:r w:rsidR="005E65FA" w:rsidRPr="00E029FE">
        <w:rPr>
          <w:rFonts w:ascii="Cambria" w:hAnsi="Cambria"/>
          <w:sz w:val="28"/>
          <w:szCs w:val="28"/>
        </w:rPr>
        <w:t xml:space="preserve">областном </w:t>
      </w:r>
      <w:r w:rsidRPr="00E029FE">
        <w:rPr>
          <w:rFonts w:ascii="Cambria" w:hAnsi="Cambria"/>
          <w:sz w:val="28"/>
          <w:szCs w:val="28"/>
        </w:rPr>
        <w:t xml:space="preserve">бюджете </w:t>
      </w:r>
      <w:r w:rsidR="005E65FA" w:rsidRPr="00E029FE">
        <w:rPr>
          <w:rFonts w:ascii="Cambria" w:hAnsi="Cambria"/>
          <w:sz w:val="28"/>
          <w:szCs w:val="28"/>
        </w:rPr>
        <w:t xml:space="preserve">на эти цели </w:t>
      </w:r>
      <w:r w:rsidRPr="00E029FE">
        <w:rPr>
          <w:rFonts w:ascii="Cambria" w:hAnsi="Cambria"/>
          <w:sz w:val="28"/>
          <w:szCs w:val="28"/>
        </w:rPr>
        <w:t>запланировано 659 млн. рублей</w:t>
      </w:r>
      <w:r w:rsidR="005E65FA" w:rsidRPr="00E029FE">
        <w:rPr>
          <w:rFonts w:ascii="Cambria" w:hAnsi="Cambria"/>
          <w:sz w:val="28"/>
          <w:szCs w:val="28"/>
        </w:rPr>
        <w:t xml:space="preserve"> на строительство 1160 мест</w:t>
      </w:r>
      <w:r w:rsidRPr="00E029FE">
        <w:rPr>
          <w:rFonts w:ascii="Cambria" w:hAnsi="Cambria"/>
          <w:sz w:val="28"/>
          <w:szCs w:val="28"/>
        </w:rPr>
        <w:t>, из которых 593 млн. – средства федерального бюджета. Будут построены три объекта: школа на 500 мест в г. Стародубе, школа на 160 мест в н.п. Свень, пристройка на 500 мест в п. Путевка Брянского района</w:t>
      </w:r>
      <w:r w:rsidR="005E65FA" w:rsidRPr="00E029FE">
        <w:rPr>
          <w:rFonts w:ascii="Cambria" w:hAnsi="Cambria"/>
          <w:sz w:val="28"/>
          <w:szCs w:val="28"/>
        </w:rPr>
        <w:t>.</w:t>
      </w:r>
      <w:r w:rsidRPr="00E029FE">
        <w:rPr>
          <w:rFonts w:ascii="Cambria" w:hAnsi="Cambria"/>
          <w:sz w:val="28"/>
          <w:szCs w:val="28"/>
        </w:rPr>
        <w:t xml:space="preserve"> На стадии п</w:t>
      </w:r>
      <w:r w:rsidR="005E65FA" w:rsidRPr="00E029FE">
        <w:rPr>
          <w:rFonts w:ascii="Cambria" w:hAnsi="Cambria"/>
          <w:sz w:val="28"/>
          <w:szCs w:val="28"/>
        </w:rPr>
        <w:t xml:space="preserve">роработки вопрос включения создания </w:t>
      </w:r>
      <w:r w:rsidR="005E65FA" w:rsidRPr="00E029FE">
        <w:rPr>
          <w:rFonts w:ascii="Cambria" w:hAnsi="Cambria"/>
          <w:sz w:val="28"/>
          <w:szCs w:val="28"/>
        </w:rPr>
        <w:lastRenderedPageBreak/>
        <w:t>новых мест путем проведения капитальных ремонтов и переоборудования помещений действующих школ</w:t>
      </w:r>
      <w:r w:rsidRPr="00E029FE">
        <w:rPr>
          <w:rFonts w:ascii="Cambria" w:hAnsi="Cambria"/>
          <w:sz w:val="28"/>
          <w:szCs w:val="28"/>
        </w:rPr>
        <w:t>.</w:t>
      </w:r>
    </w:p>
    <w:p w:rsidR="00FD5949" w:rsidRPr="00E029FE" w:rsidRDefault="00E82F7D" w:rsidP="00E029FE">
      <w:pPr>
        <w:rPr>
          <w:rFonts w:ascii="Cambria" w:hAnsi="Cambria"/>
          <w:b/>
          <w:i/>
          <w:kern w:val="16"/>
          <w:sz w:val="28"/>
          <w:szCs w:val="28"/>
        </w:rPr>
      </w:pPr>
      <w:r w:rsidRPr="00E029FE">
        <w:rPr>
          <w:rFonts w:ascii="Cambria" w:hAnsi="Cambria"/>
          <w:b/>
          <w:i/>
          <w:kern w:val="16"/>
          <w:sz w:val="28"/>
          <w:szCs w:val="28"/>
        </w:rPr>
        <w:t>Государственный и муниципальный долг.</w:t>
      </w:r>
    </w:p>
    <w:p w:rsidR="004C768D" w:rsidRPr="00E029FE" w:rsidRDefault="00E23F5F" w:rsidP="00E23F5F">
      <w:pPr>
        <w:tabs>
          <w:tab w:val="left" w:pos="567"/>
        </w:tabs>
        <w:jc w:val="both"/>
        <w:rPr>
          <w:rFonts w:ascii="Cambria" w:hAnsi="Cambria"/>
          <w:kern w:val="16"/>
          <w:sz w:val="28"/>
          <w:szCs w:val="28"/>
        </w:rPr>
      </w:pPr>
      <w:r w:rsidRPr="00E23F5F">
        <w:rPr>
          <w:rFonts w:ascii="Cambria" w:hAnsi="Cambria"/>
          <w:noProof/>
          <w:kern w:val="16"/>
          <w:sz w:val="28"/>
          <w:szCs w:val="28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115570</wp:posOffset>
            </wp:positionV>
            <wp:extent cx="2121535" cy="1318895"/>
            <wp:effectExtent l="0" t="0" r="0" b="0"/>
            <wp:wrapTight wrapText="bothSides">
              <wp:wrapPolygon edited="0">
                <wp:start x="0" y="0"/>
                <wp:lineTo x="0" y="21215"/>
                <wp:lineTo x="21335" y="21215"/>
                <wp:lineTo x="21335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2F7D" w:rsidRPr="00E029FE">
        <w:rPr>
          <w:rFonts w:ascii="Cambria" w:hAnsi="Cambria"/>
          <w:kern w:val="16"/>
          <w:sz w:val="28"/>
          <w:szCs w:val="28"/>
        </w:rPr>
        <w:t xml:space="preserve">Объем государственного долга на 1 января 2017 года составил </w:t>
      </w:r>
      <w:r w:rsidR="00A84FF8" w:rsidRPr="00E029FE">
        <w:rPr>
          <w:rFonts w:ascii="Cambria" w:hAnsi="Cambria"/>
          <w:kern w:val="16"/>
          <w:sz w:val="28"/>
          <w:szCs w:val="28"/>
        </w:rPr>
        <w:t xml:space="preserve">12,9 млрд. рублей при плане 13,5 млрд. рублей. </w:t>
      </w:r>
      <w:r w:rsidR="004A06FE" w:rsidRPr="00E029FE">
        <w:rPr>
          <w:rFonts w:ascii="Cambria" w:hAnsi="Cambria"/>
          <w:kern w:val="16"/>
          <w:sz w:val="28"/>
          <w:szCs w:val="28"/>
        </w:rPr>
        <w:t xml:space="preserve">Благодаря проведенной работе </w:t>
      </w:r>
      <w:r w:rsidR="00A84FF8" w:rsidRPr="00E029FE">
        <w:rPr>
          <w:rFonts w:ascii="Cambria" w:hAnsi="Cambria"/>
          <w:kern w:val="16"/>
          <w:sz w:val="28"/>
          <w:szCs w:val="28"/>
        </w:rPr>
        <w:t xml:space="preserve">по развитию доходной базы </w:t>
      </w:r>
      <w:r w:rsidR="004A06FE" w:rsidRPr="00E029FE">
        <w:rPr>
          <w:rFonts w:ascii="Cambria" w:hAnsi="Cambria"/>
          <w:kern w:val="16"/>
          <w:sz w:val="28"/>
          <w:szCs w:val="28"/>
        </w:rPr>
        <w:t xml:space="preserve"> в 2016 году удалось уменьшить объем </w:t>
      </w:r>
      <w:r w:rsidR="00A84FF8" w:rsidRPr="00E029FE">
        <w:rPr>
          <w:rFonts w:ascii="Cambria" w:hAnsi="Cambria"/>
          <w:kern w:val="16"/>
          <w:sz w:val="28"/>
          <w:szCs w:val="28"/>
        </w:rPr>
        <w:t xml:space="preserve">долга </w:t>
      </w:r>
      <w:r w:rsidR="00BC33D2" w:rsidRPr="00E029FE">
        <w:rPr>
          <w:rFonts w:ascii="Cambria" w:hAnsi="Cambria"/>
          <w:kern w:val="16"/>
          <w:sz w:val="28"/>
          <w:szCs w:val="28"/>
        </w:rPr>
        <w:t>на 547 млн. рублей</w:t>
      </w:r>
      <w:r w:rsidR="00A84FF8" w:rsidRPr="00E029FE">
        <w:rPr>
          <w:rFonts w:ascii="Cambria" w:hAnsi="Cambria"/>
          <w:kern w:val="16"/>
          <w:sz w:val="28"/>
          <w:szCs w:val="28"/>
        </w:rPr>
        <w:t>. З</w:t>
      </w:r>
      <w:r w:rsidR="00BC33D2" w:rsidRPr="00E029FE">
        <w:rPr>
          <w:rFonts w:ascii="Cambria" w:hAnsi="Cambria"/>
          <w:kern w:val="16"/>
          <w:sz w:val="28"/>
          <w:szCs w:val="28"/>
        </w:rPr>
        <w:t>а счет сверхплановых доходов досрочно погашен</w:t>
      </w:r>
      <w:r w:rsidR="00A84FF8" w:rsidRPr="00E029FE">
        <w:rPr>
          <w:rFonts w:ascii="Cambria" w:hAnsi="Cambria"/>
          <w:kern w:val="16"/>
          <w:sz w:val="28"/>
          <w:szCs w:val="28"/>
        </w:rPr>
        <w:t>ы</w:t>
      </w:r>
      <w:r w:rsidR="00BC33D2" w:rsidRPr="00E029FE">
        <w:rPr>
          <w:rFonts w:ascii="Cambria" w:hAnsi="Cambria"/>
          <w:kern w:val="16"/>
          <w:sz w:val="28"/>
          <w:szCs w:val="28"/>
        </w:rPr>
        <w:t xml:space="preserve"> банковски</w:t>
      </w:r>
      <w:r w:rsidR="00A84FF8" w:rsidRPr="00E029FE">
        <w:rPr>
          <w:rFonts w:ascii="Cambria" w:hAnsi="Cambria"/>
          <w:kern w:val="16"/>
          <w:sz w:val="28"/>
          <w:szCs w:val="28"/>
        </w:rPr>
        <w:t>е</w:t>
      </w:r>
      <w:r w:rsidR="00BC33D2" w:rsidRPr="00E029FE">
        <w:rPr>
          <w:rFonts w:ascii="Cambria" w:hAnsi="Cambria"/>
          <w:kern w:val="16"/>
          <w:sz w:val="28"/>
          <w:szCs w:val="28"/>
        </w:rPr>
        <w:t xml:space="preserve"> кредит</w:t>
      </w:r>
      <w:r w:rsidR="00A84FF8" w:rsidRPr="00E029FE">
        <w:rPr>
          <w:rFonts w:ascii="Cambria" w:hAnsi="Cambria"/>
          <w:kern w:val="16"/>
          <w:sz w:val="28"/>
          <w:szCs w:val="28"/>
        </w:rPr>
        <w:t>ы в размере 460 млн. рублей</w:t>
      </w:r>
      <w:r w:rsidR="00BC33D2" w:rsidRPr="00E029FE">
        <w:rPr>
          <w:rFonts w:ascii="Cambria" w:hAnsi="Cambria"/>
          <w:kern w:val="16"/>
          <w:sz w:val="28"/>
          <w:szCs w:val="28"/>
        </w:rPr>
        <w:t xml:space="preserve"> и  государственная гарантия по инвестиционному проекту МУП «Брянский городской водоканал», предоставленная Международным Банком реконструкции и развития еще в 2003 году, в сумме 87 млн. рублей. </w:t>
      </w:r>
      <w:r w:rsidR="00A84FF8" w:rsidRPr="00E029FE">
        <w:rPr>
          <w:rFonts w:ascii="Cambria" w:hAnsi="Cambria"/>
          <w:kern w:val="16"/>
          <w:sz w:val="28"/>
          <w:szCs w:val="28"/>
        </w:rPr>
        <w:t>С</w:t>
      </w:r>
      <w:r w:rsidR="00BC33D2" w:rsidRPr="00E029FE">
        <w:rPr>
          <w:rFonts w:ascii="Cambria" w:hAnsi="Cambria"/>
          <w:kern w:val="16"/>
          <w:sz w:val="28"/>
          <w:szCs w:val="28"/>
        </w:rPr>
        <w:t>эконом</w:t>
      </w:r>
      <w:r w:rsidR="00A84FF8" w:rsidRPr="00E029FE">
        <w:rPr>
          <w:rFonts w:ascii="Cambria" w:hAnsi="Cambria"/>
          <w:kern w:val="16"/>
          <w:sz w:val="28"/>
          <w:szCs w:val="28"/>
        </w:rPr>
        <w:t>лено</w:t>
      </w:r>
      <w:r w:rsidR="00BC33D2" w:rsidRPr="00E029FE">
        <w:rPr>
          <w:rFonts w:ascii="Cambria" w:hAnsi="Cambria"/>
          <w:kern w:val="16"/>
          <w:sz w:val="28"/>
          <w:szCs w:val="28"/>
        </w:rPr>
        <w:t xml:space="preserve"> 319 млн. рублей расходов на обслуживание долга, которые направлены на социально значимые расходы бюджета</w:t>
      </w:r>
      <w:r w:rsidR="00A84FF8" w:rsidRPr="00E029FE">
        <w:rPr>
          <w:rFonts w:ascii="Cambria" w:hAnsi="Cambria"/>
          <w:kern w:val="16"/>
          <w:sz w:val="28"/>
          <w:szCs w:val="28"/>
        </w:rPr>
        <w:t>, в том числе и поддержку муниципальных образований.</w:t>
      </w:r>
      <w:r w:rsidR="004C768D" w:rsidRPr="00E029FE">
        <w:rPr>
          <w:rFonts w:ascii="Cambria" w:hAnsi="Cambria"/>
          <w:kern w:val="16"/>
          <w:sz w:val="28"/>
          <w:szCs w:val="28"/>
        </w:rPr>
        <w:t xml:space="preserve"> </w:t>
      </w:r>
    </w:p>
    <w:p w:rsidR="00BC33D2" w:rsidRPr="00E029FE" w:rsidRDefault="00BC33D2" w:rsidP="00E029FE">
      <w:pPr>
        <w:tabs>
          <w:tab w:val="left" w:pos="567"/>
        </w:tabs>
        <w:jc w:val="both"/>
        <w:rPr>
          <w:rFonts w:ascii="Cambria" w:hAnsi="Cambria"/>
          <w:kern w:val="16"/>
          <w:sz w:val="28"/>
          <w:szCs w:val="28"/>
        </w:rPr>
      </w:pPr>
      <w:r w:rsidRPr="00E029FE">
        <w:rPr>
          <w:rFonts w:ascii="Cambria" w:hAnsi="Cambria"/>
          <w:kern w:val="16"/>
          <w:sz w:val="28"/>
          <w:szCs w:val="28"/>
        </w:rPr>
        <w:tab/>
        <w:t xml:space="preserve">Работа по снижению государственного долга продолжается и в текущем году. </w:t>
      </w:r>
      <w:r w:rsidR="00E64E84" w:rsidRPr="00E029FE">
        <w:rPr>
          <w:rFonts w:ascii="Cambria" w:hAnsi="Cambria"/>
          <w:kern w:val="16"/>
          <w:sz w:val="28"/>
          <w:szCs w:val="28"/>
        </w:rPr>
        <w:t>Плановый объем долга на 1 января 2018 года уменьшен на 441 млн. рублей и составит 12,5 млрд. рублей. Уже в 1 квартале 2017 года в сумме 841 млн. рублей сэкономлены расходы на процентные платежи в сумме 65,0 млн. рублей з</w:t>
      </w:r>
      <w:r w:rsidRPr="00E029FE">
        <w:rPr>
          <w:rFonts w:ascii="Cambria" w:hAnsi="Cambria"/>
          <w:kern w:val="16"/>
          <w:sz w:val="28"/>
          <w:szCs w:val="28"/>
        </w:rPr>
        <w:t>а счет досрочного погашени</w:t>
      </w:r>
      <w:r w:rsidR="00E64E84" w:rsidRPr="00E029FE">
        <w:rPr>
          <w:rFonts w:ascii="Cambria" w:hAnsi="Cambria"/>
          <w:kern w:val="16"/>
          <w:sz w:val="28"/>
          <w:szCs w:val="28"/>
        </w:rPr>
        <w:t>я банковских кредитов</w:t>
      </w:r>
      <w:r w:rsidRPr="00E029FE">
        <w:rPr>
          <w:rFonts w:ascii="Cambria" w:hAnsi="Cambria"/>
          <w:kern w:val="16"/>
          <w:sz w:val="28"/>
          <w:szCs w:val="28"/>
        </w:rPr>
        <w:t>.</w:t>
      </w:r>
    </w:p>
    <w:p w:rsidR="00E23F5F" w:rsidRDefault="004C768D" w:rsidP="00E23F5F">
      <w:pPr>
        <w:tabs>
          <w:tab w:val="left" w:pos="567"/>
        </w:tabs>
        <w:jc w:val="both"/>
        <w:rPr>
          <w:rFonts w:ascii="Cambria" w:hAnsi="Cambria"/>
          <w:kern w:val="16"/>
          <w:sz w:val="28"/>
          <w:szCs w:val="28"/>
        </w:rPr>
      </w:pPr>
      <w:r w:rsidRPr="00E029FE">
        <w:rPr>
          <w:rFonts w:ascii="Cambria" w:hAnsi="Cambria"/>
          <w:noProof/>
          <w:kern w:val="16"/>
          <w:sz w:val="28"/>
          <w:szCs w:val="28"/>
        </w:rPr>
        <w:drawing>
          <wp:anchor distT="0" distB="0" distL="114300" distR="114300" simplePos="0" relativeHeight="251606528" behindDoc="1" locked="0" layoutInCell="1" allowOverlap="1" wp14:anchorId="473A9F78" wp14:editId="2F048F38">
            <wp:simplePos x="0" y="0"/>
            <wp:positionH relativeFrom="column">
              <wp:posOffset>8255</wp:posOffset>
            </wp:positionH>
            <wp:positionV relativeFrom="paragraph">
              <wp:posOffset>45085</wp:posOffset>
            </wp:positionV>
            <wp:extent cx="2108200" cy="1235075"/>
            <wp:effectExtent l="0" t="0" r="6350" b="3175"/>
            <wp:wrapThrough wrapText="bothSides">
              <wp:wrapPolygon edited="0">
                <wp:start x="0" y="0"/>
                <wp:lineTo x="0" y="21322"/>
                <wp:lineTo x="21470" y="21322"/>
                <wp:lineTo x="2147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E84" w:rsidRPr="00E029FE">
        <w:rPr>
          <w:rFonts w:ascii="Cambria" w:hAnsi="Cambria"/>
          <w:kern w:val="16"/>
          <w:sz w:val="28"/>
          <w:szCs w:val="28"/>
        </w:rPr>
        <w:t xml:space="preserve">Муниципальный долг </w:t>
      </w:r>
      <w:r w:rsidR="00EB71B3" w:rsidRPr="00E029FE">
        <w:rPr>
          <w:rFonts w:ascii="Cambria" w:hAnsi="Cambria"/>
          <w:kern w:val="16"/>
          <w:sz w:val="28"/>
          <w:szCs w:val="28"/>
        </w:rPr>
        <w:t>по итогам 2016 года при плане 2</w:t>
      </w:r>
      <w:r w:rsidR="00E64E84" w:rsidRPr="00E029FE">
        <w:rPr>
          <w:rFonts w:ascii="Cambria" w:hAnsi="Cambria"/>
          <w:kern w:val="16"/>
          <w:sz w:val="28"/>
          <w:szCs w:val="28"/>
        </w:rPr>
        <w:t> </w:t>
      </w:r>
      <w:r w:rsidR="00EB71B3" w:rsidRPr="00E029FE">
        <w:rPr>
          <w:rFonts w:ascii="Cambria" w:hAnsi="Cambria"/>
          <w:kern w:val="16"/>
          <w:sz w:val="28"/>
          <w:szCs w:val="28"/>
        </w:rPr>
        <w:t>млрд. 720 млн. рублей фактически составил 2 млрд. 561 млн. рублей</w:t>
      </w:r>
      <w:r w:rsidR="00E64E84" w:rsidRPr="00E029FE">
        <w:rPr>
          <w:rFonts w:ascii="Cambria" w:hAnsi="Cambria"/>
          <w:kern w:val="16"/>
          <w:sz w:val="28"/>
          <w:szCs w:val="28"/>
        </w:rPr>
        <w:t xml:space="preserve">. </w:t>
      </w:r>
      <w:proofErr w:type="gramStart"/>
      <w:r w:rsidR="00E64E84" w:rsidRPr="00E029FE">
        <w:rPr>
          <w:rFonts w:ascii="Cambria" w:hAnsi="Cambria"/>
          <w:kern w:val="16"/>
          <w:sz w:val="28"/>
          <w:szCs w:val="28"/>
        </w:rPr>
        <w:t xml:space="preserve">По-прежнему сложной </w:t>
      </w:r>
      <w:r w:rsidR="00682A3A" w:rsidRPr="00E029FE">
        <w:rPr>
          <w:rFonts w:ascii="Cambria" w:hAnsi="Cambria"/>
          <w:kern w:val="16"/>
          <w:sz w:val="28"/>
          <w:szCs w:val="28"/>
        </w:rPr>
        <w:t xml:space="preserve">и требует повышенного внимания </w:t>
      </w:r>
      <w:r w:rsidR="00E64E84" w:rsidRPr="00E029FE">
        <w:rPr>
          <w:rFonts w:ascii="Cambria" w:hAnsi="Cambria"/>
          <w:kern w:val="16"/>
          <w:sz w:val="28"/>
          <w:szCs w:val="28"/>
        </w:rPr>
        <w:t>ситуация с долговой нагрузкой бюджета города Брянска.</w:t>
      </w:r>
      <w:proofErr w:type="gramEnd"/>
    </w:p>
    <w:p w:rsidR="000E0C64" w:rsidRPr="00E029FE" w:rsidRDefault="00470559" w:rsidP="00E23F5F">
      <w:pPr>
        <w:tabs>
          <w:tab w:val="left" w:pos="567"/>
        </w:tabs>
        <w:jc w:val="both"/>
        <w:rPr>
          <w:rFonts w:ascii="Cambria" w:hAnsi="Cambria"/>
          <w:kern w:val="16"/>
          <w:sz w:val="28"/>
          <w:szCs w:val="28"/>
        </w:rPr>
      </w:pPr>
      <w:r w:rsidRPr="00E029FE">
        <w:rPr>
          <w:rFonts w:ascii="Cambria" w:hAnsi="Cambria"/>
          <w:noProof/>
          <w:kern w:val="16"/>
          <w:sz w:val="28"/>
          <w:szCs w:val="28"/>
        </w:rPr>
        <w:drawing>
          <wp:anchor distT="0" distB="0" distL="114300" distR="114300" simplePos="0" relativeHeight="251614720" behindDoc="1" locked="0" layoutInCell="1" allowOverlap="1" wp14:anchorId="32BD03C3" wp14:editId="18461C0B">
            <wp:simplePos x="0" y="0"/>
            <wp:positionH relativeFrom="column">
              <wp:posOffset>-2127885</wp:posOffset>
            </wp:positionH>
            <wp:positionV relativeFrom="paragraph">
              <wp:posOffset>43815</wp:posOffset>
            </wp:positionV>
            <wp:extent cx="2135505" cy="1221105"/>
            <wp:effectExtent l="0" t="0" r="0" b="0"/>
            <wp:wrapThrough wrapText="bothSides">
              <wp:wrapPolygon edited="0">
                <wp:start x="0" y="0"/>
                <wp:lineTo x="0" y="21229"/>
                <wp:lineTo x="21388" y="21229"/>
                <wp:lineTo x="2138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22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A3A" w:rsidRPr="00E029FE">
        <w:rPr>
          <w:rFonts w:ascii="Cambria" w:hAnsi="Cambria"/>
          <w:kern w:val="16"/>
          <w:sz w:val="28"/>
          <w:szCs w:val="28"/>
        </w:rPr>
        <w:t xml:space="preserve">Муниципальный </w:t>
      </w:r>
      <w:r w:rsidR="00F866D8" w:rsidRPr="00E029FE">
        <w:rPr>
          <w:rFonts w:ascii="Cambria" w:hAnsi="Cambria"/>
          <w:kern w:val="16"/>
          <w:sz w:val="28"/>
          <w:szCs w:val="28"/>
        </w:rPr>
        <w:t xml:space="preserve">долг </w:t>
      </w:r>
      <w:r w:rsidR="00682A3A" w:rsidRPr="00E029FE">
        <w:rPr>
          <w:rFonts w:ascii="Cambria" w:hAnsi="Cambria"/>
          <w:kern w:val="16"/>
          <w:sz w:val="28"/>
          <w:szCs w:val="28"/>
        </w:rPr>
        <w:t>города</w:t>
      </w:r>
      <w:r w:rsidR="00F866D8" w:rsidRPr="00E029FE">
        <w:rPr>
          <w:rFonts w:ascii="Cambria" w:hAnsi="Cambria"/>
          <w:kern w:val="16"/>
          <w:sz w:val="28"/>
          <w:szCs w:val="28"/>
        </w:rPr>
        <w:t xml:space="preserve"> на 1 января 2017 года составил 2,27 млрд. рублей или 8</w:t>
      </w:r>
      <w:r w:rsidR="00DC7B3C" w:rsidRPr="00E029FE">
        <w:rPr>
          <w:rFonts w:ascii="Cambria" w:hAnsi="Cambria"/>
          <w:kern w:val="16"/>
          <w:sz w:val="28"/>
          <w:szCs w:val="28"/>
        </w:rPr>
        <w:t>5,3</w:t>
      </w:r>
      <w:r w:rsidR="00F866D8" w:rsidRPr="00E029FE">
        <w:rPr>
          <w:rFonts w:ascii="Cambria" w:hAnsi="Cambria"/>
          <w:kern w:val="16"/>
          <w:sz w:val="28"/>
          <w:szCs w:val="28"/>
        </w:rPr>
        <w:t xml:space="preserve"> процента собственных доходов. Расходы </w:t>
      </w:r>
      <w:r w:rsidR="00682A3A" w:rsidRPr="00E029FE">
        <w:rPr>
          <w:rFonts w:ascii="Cambria" w:hAnsi="Cambria"/>
          <w:kern w:val="16"/>
          <w:sz w:val="28"/>
          <w:szCs w:val="28"/>
        </w:rPr>
        <w:t>на</w:t>
      </w:r>
      <w:r w:rsidR="00F866D8" w:rsidRPr="00E029FE">
        <w:rPr>
          <w:rFonts w:ascii="Cambria" w:hAnsi="Cambria"/>
          <w:kern w:val="16"/>
          <w:sz w:val="28"/>
          <w:szCs w:val="28"/>
        </w:rPr>
        <w:t xml:space="preserve"> обслуживани</w:t>
      </w:r>
      <w:r w:rsidR="00682A3A" w:rsidRPr="00E029FE">
        <w:rPr>
          <w:rFonts w:ascii="Cambria" w:hAnsi="Cambria"/>
          <w:kern w:val="16"/>
          <w:sz w:val="28"/>
          <w:szCs w:val="28"/>
        </w:rPr>
        <w:t>е</w:t>
      </w:r>
      <w:r w:rsidR="00F866D8" w:rsidRPr="00E029FE">
        <w:rPr>
          <w:rFonts w:ascii="Cambria" w:hAnsi="Cambria"/>
          <w:kern w:val="16"/>
          <w:sz w:val="28"/>
          <w:szCs w:val="28"/>
        </w:rPr>
        <w:t xml:space="preserve"> муниципального долга составили 313,8 млн. рублей (с ростом к 2015 году 58,4 млн. рублей).</w:t>
      </w:r>
      <w:r w:rsidR="00ED527F" w:rsidRPr="00E029FE">
        <w:rPr>
          <w:rFonts w:ascii="Cambria" w:hAnsi="Cambria"/>
          <w:kern w:val="16"/>
          <w:sz w:val="28"/>
          <w:szCs w:val="28"/>
        </w:rPr>
        <w:t xml:space="preserve"> </w:t>
      </w:r>
    </w:p>
    <w:p w:rsidR="000771DF" w:rsidRDefault="000E0C64" w:rsidP="000771DF">
      <w:pPr>
        <w:tabs>
          <w:tab w:val="left" w:pos="567"/>
        </w:tabs>
        <w:jc w:val="both"/>
        <w:rPr>
          <w:rFonts w:ascii="Cambria" w:hAnsi="Cambria"/>
          <w:b/>
          <w:i/>
          <w:kern w:val="16"/>
          <w:sz w:val="28"/>
          <w:szCs w:val="28"/>
        </w:rPr>
      </w:pPr>
      <w:r w:rsidRPr="00E029FE">
        <w:rPr>
          <w:rFonts w:ascii="Cambria" w:hAnsi="Cambria"/>
          <w:b/>
          <w:i/>
          <w:kern w:val="16"/>
          <w:sz w:val="28"/>
          <w:szCs w:val="28"/>
        </w:rPr>
        <w:t>Брянской городской администрации и остальным муниципальным образованиям, имеющим муниципальный долг, необходимо проводить взвешенную долговую политику по поддержанию устойчивости бюджета города и сокращению кредитного портфеля.</w:t>
      </w:r>
    </w:p>
    <w:p w:rsidR="00682A3A" w:rsidRDefault="00600E3D" w:rsidP="000771DF">
      <w:pPr>
        <w:tabs>
          <w:tab w:val="left" w:pos="567"/>
        </w:tabs>
        <w:jc w:val="both"/>
        <w:rPr>
          <w:rFonts w:ascii="Cambria" w:hAnsi="Cambria"/>
          <w:b/>
          <w:i/>
          <w:sz w:val="28"/>
          <w:szCs w:val="28"/>
        </w:rPr>
      </w:pPr>
      <w:r w:rsidRPr="00E029FE">
        <w:rPr>
          <w:rFonts w:ascii="Cambria" w:hAnsi="Cambria"/>
          <w:b/>
          <w:i/>
          <w:sz w:val="28"/>
          <w:szCs w:val="28"/>
        </w:rPr>
        <w:t>Новации межбюджетных отношений.</w:t>
      </w:r>
    </w:p>
    <w:p w:rsidR="00470559" w:rsidRDefault="002A1128" w:rsidP="00E029FE">
      <w:pPr>
        <w:tabs>
          <w:tab w:val="left" w:pos="567"/>
        </w:tabs>
        <w:autoSpaceDE w:val="0"/>
        <w:autoSpaceDN w:val="0"/>
        <w:adjustRightInd w:val="0"/>
        <w:jc w:val="both"/>
        <w:rPr>
          <w:rFonts w:ascii="Cambria" w:hAnsi="Cambria"/>
          <w:sz w:val="28"/>
          <w:szCs w:val="28"/>
        </w:rPr>
      </w:pPr>
      <w:bookmarkStart w:id="1" w:name="_GoBack"/>
      <w:bookmarkEnd w:id="1"/>
      <w:r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85740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27305</wp:posOffset>
            </wp:positionV>
            <wp:extent cx="2128520" cy="1507490"/>
            <wp:effectExtent l="0" t="0" r="5080" b="0"/>
            <wp:wrapThrough wrapText="bothSides">
              <wp:wrapPolygon edited="0">
                <wp:start x="0" y="0"/>
                <wp:lineTo x="0" y="21291"/>
                <wp:lineTo x="21458" y="21291"/>
                <wp:lineTo x="2145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50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E3D" w:rsidRPr="00E029FE">
        <w:rPr>
          <w:rFonts w:ascii="Cambria" w:hAnsi="Cambria"/>
          <w:sz w:val="28"/>
          <w:szCs w:val="28"/>
        </w:rPr>
        <w:t xml:space="preserve">В этом году мы работаем по новому закону о межбюджетных отношениях, в котором предусмотрено стимулирование муниципальных образований по 25 показателям социально-экономического развития и качества управления финансами, увеличен фонд финансовой поддержки городских округов, </w:t>
      </w:r>
      <w:r w:rsidR="00600E3D" w:rsidRPr="00E029FE">
        <w:rPr>
          <w:rFonts w:ascii="Cambria" w:hAnsi="Cambria"/>
          <w:sz w:val="28"/>
          <w:szCs w:val="28"/>
        </w:rPr>
        <w:lastRenderedPageBreak/>
        <w:t xml:space="preserve">расширены права </w:t>
      </w:r>
      <w:r w:rsidR="000771DF">
        <w:rPr>
          <w:rFonts w:ascii="Cambria" w:hAnsi="Cambria"/>
          <w:sz w:val="28"/>
          <w:szCs w:val="28"/>
        </w:rPr>
        <w:t>и наделены финансовыми ресурсами муниципальные</w:t>
      </w:r>
      <w:r w:rsidR="00600E3D" w:rsidRPr="00E029FE">
        <w:rPr>
          <w:rFonts w:ascii="Cambria" w:hAnsi="Cambria"/>
          <w:sz w:val="28"/>
          <w:szCs w:val="28"/>
        </w:rPr>
        <w:t xml:space="preserve"> район</w:t>
      </w:r>
      <w:r w:rsidR="000771DF">
        <w:rPr>
          <w:rFonts w:ascii="Cambria" w:hAnsi="Cambria"/>
          <w:sz w:val="28"/>
          <w:szCs w:val="28"/>
        </w:rPr>
        <w:t>ы</w:t>
      </w:r>
      <w:r w:rsidR="00600E3D" w:rsidRPr="00E029FE">
        <w:rPr>
          <w:rFonts w:ascii="Cambria" w:hAnsi="Cambria"/>
          <w:sz w:val="28"/>
          <w:szCs w:val="28"/>
        </w:rPr>
        <w:t xml:space="preserve"> </w:t>
      </w:r>
      <w:r w:rsidR="000771DF">
        <w:rPr>
          <w:rFonts w:ascii="Cambria" w:hAnsi="Cambria"/>
          <w:sz w:val="28"/>
          <w:szCs w:val="28"/>
        </w:rPr>
        <w:t>для</w:t>
      </w:r>
      <w:r w:rsidR="00600E3D" w:rsidRPr="00E029FE">
        <w:rPr>
          <w:rFonts w:ascii="Cambria" w:hAnsi="Cambria"/>
          <w:sz w:val="28"/>
          <w:szCs w:val="28"/>
        </w:rPr>
        <w:t xml:space="preserve"> </w:t>
      </w:r>
      <w:r w:rsidR="000771DF">
        <w:rPr>
          <w:rFonts w:ascii="Cambria" w:hAnsi="Cambria"/>
          <w:sz w:val="28"/>
          <w:szCs w:val="28"/>
        </w:rPr>
        <w:t>формирования</w:t>
      </w:r>
      <w:r w:rsidR="00600E3D" w:rsidRPr="00E029FE">
        <w:rPr>
          <w:rFonts w:ascii="Cambria" w:hAnsi="Cambria"/>
          <w:sz w:val="28"/>
          <w:szCs w:val="28"/>
        </w:rPr>
        <w:t xml:space="preserve"> межбюджетных отношений с поселениями. </w:t>
      </w:r>
    </w:p>
    <w:p w:rsidR="00600E3D" w:rsidRPr="00E029FE" w:rsidRDefault="00600E3D" w:rsidP="00E029FE">
      <w:pPr>
        <w:tabs>
          <w:tab w:val="left" w:pos="567"/>
        </w:tabs>
        <w:autoSpaceDE w:val="0"/>
        <w:autoSpaceDN w:val="0"/>
        <w:adjustRightInd w:val="0"/>
        <w:jc w:val="both"/>
        <w:rPr>
          <w:rFonts w:ascii="Cambria" w:hAnsi="Cambria"/>
          <w:sz w:val="28"/>
          <w:szCs w:val="28"/>
        </w:rPr>
      </w:pPr>
      <w:r w:rsidRPr="00E029FE">
        <w:rPr>
          <w:rFonts w:ascii="Cambria" w:hAnsi="Cambria"/>
          <w:sz w:val="28"/>
          <w:szCs w:val="28"/>
        </w:rPr>
        <w:t>Создана и действует Трехсторонняя комиссия, которая рассматривает и согласовывает методики и распределение нецелевых межбюджетных трансфертов.</w:t>
      </w:r>
    </w:p>
    <w:p w:rsidR="00600E3D" w:rsidRPr="00E029FE" w:rsidRDefault="000E6C6D" w:rsidP="00E029FE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ascii="Cambria" w:hAnsi="Cambria"/>
          <w:sz w:val="28"/>
          <w:szCs w:val="28"/>
        </w:rPr>
      </w:pPr>
      <w:r w:rsidRPr="00E029FE">
        <w:rPr>
          <w:rFonts w:ascii="Cambria" w:hAnsi="Cambria"/>
          <w:sz w:val="28"/>
          <w:szCs w:val="28"/>
        </w:rPr>
        <w:t>С 2017 года действует новый порядок предоставл</w:t>
      </w:r>
      <w:r w:rsidR="00F921D7" w:rsidRPr="00E029FE">
        <w:rPr>
          <w:rFonts w:ascii="Cambria" w:hAnsi="Cambria"/>
          <w:sz w:val="28"/>
          <w:szCs w:val="28"/>
        </w:rPr>
        <w:t xml:space="preserve">ения субсидий местным бюджетам, аналогичный федеральному, который </w:t>
      </w:r>
      <w:r w:rsidR="000771DF">
        <w:rPr>
          <w:rFonts w:ascii="Cambria" w:hAnsi="Cambria"/>
          <w:sz w:val="28"/>
          <w:szCs w:val="28"/>
        </w:rPr>
        <w:t xml:space="preserve">начал свое действие </w:t>
      </w:r>
      <w:r w:rsidR="00F921D7" w:rsidRPr="00E029FE">
        <w:rPr>
          <w:rFonts w:ascii="Cambria" w:hAnsi="Cambria"/>
          <w:sz w:val="28"/>
          <w:szCs w:val="28"/>
        </w:rPr>
        <w:t xml:space="preserve">с 2015 года. Обязательными условиями предоставления субсидий являются не только </w:t>
      </w:r>
      <w:r w:rsidR="00600E3D" w:rsidRPr="00E029FE">
        <w:rPr>
          <w:rFonts w:ascii="Cambria" w:hAnsi="Cambria"/>
          <w:sz w:val="28"/>
          <w:szCs w:val="28"/>
        </w:rPr>
        <w:t>обеспеч</w:t>
      </w:r>
      <w:r w:rsidR="00F921D7" w:rsidRPr="00E029FE">
        <w:rPr>
          <w:rFonts w:ascii="Cambria" w:hAnsi="Cambria"/>
          <w:sz w:val="28"/>
          <w:szCs w:val="28"/>
        </w:rPr>
        <w:t>ение софинансирования</w:t>
      </w:r>
      <w:r w:rsidR="00600E3D" w:rsidRPr="00E029FE">
        <w:rPr>
          <w:rFonts w:ascii="Cambria" w:hAnsi="Cambria"/>
          <w:sz w:val="28"/>
          <w:szCs w:val="28"/>
        </w:rPr>
        <w:t xml:space="preserve"> за счет средств местных бюджетов (для недопущения такой ситуации, как в Трубчевском </w:t>
      </w:r>
      <w:r w:rsidR="00E23F5F">
        <w:rPr>
          <w:rFonts w:ascii="Cambria" w:hAnsi="Cambria"/>
          <w:sz w:val="28"/>
          <w:szCs w:val="28"/>
        </w:rPr>
        <w:t xml:space="preserve">и Карачевском </w:t>
      </w:r>
      <w:r w:rsidR="00600E3D" w:rsidRPr="00E029FE">
        <w:rPr>
          <w:rFonts w:ascii="Cambria" w:hAnsi="Cambria"/>
          <w:sz w:val="28"/>
          <w:szCs w:val="28"/>
        </w:rPr>
        <w:t>район</w:t>
      </w:r>
      <w:r w:rsidR="00E23F5F">
        <w:rPr>
          <w:rFonts w:ascii="Cambria" w:hAnsi="Cambria"/>
          <w:sz w:val="28"/>
          <w:szCs w:val="28"/>
        </w:rPr>
        <w:t>ах</w:t>
      </w:r>
      <w:r w:rsidR="00600E3D" w:rsidRPr="00E029FE">
        <w:rPr>
          <w:rFonts w:ascii="Cambria" w:hAnsi="Cambria"/>
          <w:sz w:val="28"/>
          <w:szCs w:val="28"/>
        </w:rPr>
        <w:t>), но и достижение установленных соглашением значений показателей результативности использования субсидии - предусмотрены санкции вплоть до возврата субсидий в областной бюджет за их неэффективное использование</w:t>
      </w:r>
      <w:r w:rsidR="00E23F5F">
        <w:rPr>
          <w:rFonts w:ascii="Cambria" w:hAnsi="Cambria"/>
          <w:sz w:val="28"/>
          <w:szCs w:val="28"/>
        </w:rPr>
        <w:t xml:space="preserve"> и несоблюдение условий их получения</w:t>
      </w:r>
      <w:r w:rsidR="00600E3D" w:rsidRPr="00E029FE">
        <w:rPr>
          <w:rFonts w:ascii="Cambria" w:hAnsi="Cambria"/>
          <w:sz w:val="28"/>
          <w:szCs w:val="28"/>
        </w:rPr>
        <w:t>.</w:t>
      </w:r>
    </w:p>
    <w:p w:rsidR="00F921D7" w:rsidRPr="00E029FE" w:rsidRDefault="00F921D7" w:rsidP="00E029FE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ascii="Cambria" w:hAnsi="Cambria"/>
          <w:sz w:val="28"/>
          <w:szCs w:val="28"/>
        </w:rPr>
      </w:pPr>
      <w:r w:rsidRPr="00E029FE">
        <w:rPr>
          <w:rFonts w:ascii="Cambria" w:hAnsi="Cambria"/>
          <w:sz w:val="28"/>
          <w:szCs w:val="28"/>
        </w:rPr>
        <w:t xml:space="preserve">Область участвует в большинстве </w:t>
      </w:r>
      <w:r w:rsidR="006C4411" w:rsidRPr="00E029FE">
        <w:rPr>
          <w:rFonts w:ascii="Cambria" w:hAnsi="Cambria"/>
          <w:sz w:val="28"/>
          <w:szCs w:val="28"/>
        </w:rPr>
        <w:t>федеральных программ, что позволило привлечь в регион субсидии в сумме 12,3 млрд. рублей на условиях софинансирования расходных обязательств субъекта и муниципальных образований. Поскольку соглашения заключены между профильными федеральными министерствами и Правительством области, софинансирование обеспечено за счет средств областного бюджета, в том числе по муниципальным полномочиям</w:t>
      </w:r>
      <w:r w:rsidR="00743677">
        <w:rPr>
          <w:rFonts w:ascii="Cambria" w:hAnsi="Cambria"/>
          <w:sz w:val="28"/>
          <w:szCs w:val="28"/>
        </w:rPr>
        <w:t>,</w:t>
      </w:r>
      <w:r w:rsidR="006C4411" w:rsidRPr="00E029FE">
        <w:rPr>
          <w:rFonts w:ascii="Cambria" w:hAnsi="Cambria"/>
          <w:sz w:val="28"/>
          <w:szCs w:val="28"/>
        </w:rPr>
        <w:t xml:space="preserve"> в сумме </w:t>
      </w:r>
      <w:r w:rsidR="006C4411" w:rsidRPr="00470559">
        <w:rPr>
          <w:rFonts w:ascii="Cambria" w:hAnsi="Cambria"/>
          <w:sz w:val="28"/>
          <w:szCs w:val="28"/>
        </w:rPr>
        <w:t>20</w:t>
      </w:r>
      <w:r w:rsidR="00743677" w:rsidRPr="00470559">
        <w:rPr>
          <w:rFonts w:ascii="Cambria" w:hAnsi="Cambria"/>
          <w:sz w:val="28"/>
          <w:szCs w:val="28"/>
        </w:rPr>
        <w:t>7</w:t>
      </w:r>
      <w:r w:rsidR="006C4411" w:rsidRPr="00470559">
        <w:rPr>
          <w:rFonts w:ascii="Cambria" w:hAnsi="Cambria"/>
          <w:sz w:val="28"/>
          <w:szCs w:val="28"/>
        </w:rPr>
        <w:t xml:space="preserve"> млн. рублей</w:t>
      </w:r>
      <w:r w:rsidR="006C4411" w:rsidRPr="00E029FE">
        <w:rPr>
          <w:rFonts w:ascii="Cambria" w:hAnsi="Cambria"/>
          <w:sz w:val="28"/>
          <w:szCs w:val="28"/>
        </w:rPr>
        <w:t>. По рекомендациям Министерства финансов эт</w:t>
      </w:r>
      <w:r w:rsidR="00D447CE" w:rsidRPr="00E029FE">
        <w:rPr>
          <w:rFonts w:ascii="Cambria" w:hAnsi="Cambria"/>
          <w:sz w:val="28"/>
          <w:szCs w:val="28"/>
        </w:rPr>
        <w:t>и средства должны быть возмещ</w:t>
      </w:r>
      <w:r w:rsidR="00970CBF">
        <w:rPr>
          <w:rFonts w:ascii="Cambria" w:hAnsi="Cambria"/>
          <w:sz w:val="28"/>
          <w:szCs w:val="28"/>
        </w:rPr>
        <w:t>ены региону из местных бюджетов</w:t>
      </w:r>
      <w:r w:rsidR="00D447CE" w:rsidRPr="00E029FE">
        <w:rPr>
          <w:rFonts w:ascii="Cambria" w:hAnsi="Cambria"/>
          <w:sz w:val="28"/>
          <w:szCs w:val="28"/>
        </w:rPr>
        <w:t>.</w:t>
      </w:r>
      <w:r w:rsidR="006C4411" w:rsidRPr="00E029FE">
        <w:rPr>
          <w:rFonts w:ascii="Cambria" w:hAnsi="Cambria"/>
          <w:sz w:val="28"/>
          <w:szCs w:val="28"/>
        </w:rPr>
        <w:t xml:space="preserve">  </w:t>
      </w:r>
    </w:p>
    <w:p w:rsidR="00E46E2F" w:rsidRPr="00E029FE" w:rsidRDefault="00E46E2F" w:rsidP="00E029FE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rFonts w:ascii="Cambria" w:hAnsi="Cambria"/>
          <w:sz w:val="28"/>
          <w:szCs w:val="28"/>
        </w:rPr>
      </w:pPr>
      <w:r w:rsidRPr="00E029FE">
        <w:rPr>
          <w:rFonts w:ascii="Cambria" w:hAnsi="Cambria"/>
          <w:sz w:val="28"/>
          <w:szCs w:val="28"/>
        </w:rPr>
        <w:t>И еще один вопрос, на который хотелось бы обратить Ваше внимание, касается вопроса заключения соглашений об условиях предоставления нецелевой финансовой помощи. Данные Соглашения были подписаны, начиная с 2017 года, всеми регионами, получающими дотации на выравнивание бюджетной обеспеченности, и предусматривают меры, направленные на снижение уровня дотационности и рост налоговых и неналоговых доходов консолидированных бюджетов субъектов Федерации, выполнение ряда показателей экономического развития регионов, а также мер по бюджетной консолидации, т.е. касаются не только регионального бюджета, но и бюджетов муниципальных образований.</w:t>
      </w:r>
    </w:p>
    <w:p w:rsidR="003F6DD8" w:rsidRPr="00E029FE" w:rsidRDefault="00D447CE" w:rsidP="00E029FE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rFonts w:ascii="Cambria" w:hAnsi="Cambria"/>
          <w:sz w:val="28"/>
          <w:szCs w:val="28"/>
        </w:rPr>
      </w:pPr>
      <w:r w:rsidRPr="00E029FE">
        <w:rPr>
          <w:rFonts w:ascii="Cambria" w:hAnsi="Cambria"/>
          <w:sz w:val="28"/>
          <w:szCs w:val="28"/>
        </w:rPr>
        <w:t>Аналогичные с</w:t>
      </w:r>
      <w:r w:rsidR="00600E3D" w:rsidRPr="00E029FE">
        <w:rPr>
          <w:rFonts w:ascii="Cambria" w:hAnsi="Cambria"/>
          <w:sz w:val="28"/>
          <w:szCs w:val="28"/>
        </w:rPr>
        <w:t xml:space="preserve">оглашения </w:t>
      </w:r>
      <w:r w:rsidRPr="00E029FE">
        <w:rPr>
          <w:rFonts w:ascii="Cambria" w:hAnsi="Cambria"/>
          <w:sz w:val="28"/>
          <w:szCs w:val="28"/>
        </w:rPr>
        <w:t xml:space="preserve">заключены </w:t>
      </w:r>
      <w:r w:rsidR="00600E3D" w:rsidRPr="00E029FE">
        <w:rPr>
          <w:rFonts w:ascii="Cambria" w:hAnsi="Cambria"/>
          <w:sz w:val="28"/>
          <w:szCs w:val="28"/>
        </w:rPr>
        <w:t xml:space="preserve">со всеми руководителями местных администраций. </w:t>
      </w:r>
      <w:r w:rsidR="00D425BE" w:rsidRPr="00E029FE">
        <w:rPr>
          <w:rFonts w:ascii="Cambria" w:hAnsi="Cambria"/>
          <w:sz w:val="28"/>
          <w:szCs w:val="28"/>
        </w:rPr>
        <w:t xml:space="preserve"> </w:t>
      </w:r>
      <w:r w:rsidR="004D4071" w:rsidRPr="00E029FE">
        <w:rPr>
          <w:rFonts w:ascii="Cambria" w:hAnsi="Cambria"/>
          <w:sz w:val="28"/>
          <w:szCs w:val="28"/>
        </w:rPr>
        <w:t xml:space="preserve"> В случае невыполнения условий заключенных соглашений, будет применен механизм сокращения дотаций и к региону</w:t>
      </w:r>
      <w:r w:rsidR="00970CBF">
        <w:rPr>
          <w:rFonts w:ascii="Cambria" w:hAnsi="Cambria"/>
          <w:sz w:val="28"/>
          <w:szCs w:val="28"/>
        </w:rPr>
        <w:t>,</w:t>
      </w:r>
      <w:r w:rsidR="004D4071" w:rsidRPr="00E029FE">
        <w:rPr>
          <w:rFonts w:ascii="Cambria" w:hAnsi="Cambria"/>
          <w:sz w:val="28"/>
          <w:szCs w:val="28"/>
        </w:rPr>
        <w:t xml:space="preserve"> и к муниципальным образованиям</w:t>
      </w:r>
      <w:r w:rsidR="003F6DD8" w:rsidRPr="00E029FE">
        <w:rPr>
          <w:rFonts w:ascii="Cambria" w:hAnsi="Cambria"/>
          <w:sz w:val="28"/>
          <w:szCs w:val="28"/>
        </w:rPr>
        <w:t>.</w:t>
      </w:r>
    </w:p>
    <w:p w:rsidR="00470559" w:rsidRDefault="004D4071" w:rsidP="00E029FE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rFonts w:ascii="Cambria" w:hAnsi="Cambria"/>
          <w:b/>
          <w:i/>
          <w:sz w:val="28"/>
          <w:szCs w:val="28"/>
        </w:rPr>
      </w:pPr>
      <w:r w:rsidRPr="00E029FE">
        <w:rPr>
          <w:rFonts w:ascii="Cambria" w:hAnsi="Cambria"/>
          <w:b/>
          <w:i/>
          <w:sz w:val="28"/>
          <w:szCs w:val="28"/>
        </w:rPr>
        <w:t xml:space="preserve">Главам администраций  необходимо взять </w:t>
      </w:r>
      <w:r w:rsidR="00600E3D" w:rsidRPr="00E029FE">
        <w:rPr>
          <w:rFonts w:ascii="Cambria" w:hAnsi="Cambria"/>
          <w:b/>
          <w:i/>
          <w:sz w:val="28"/>
          <w:szCs w:val="28"/>
        </w:rPr>
        <w:t>под личную ответственность достижение целев</w:t>
      </w:r>
      <w:r w:rsidR="000771DF">
        <w:rPr>
          <w:rFonts w:ascii="Cambria" w:hAnsi="Cambria"/>
          <w:b/>
          <w:i/>
          <w:sz w:val="28"/>
          <w:szCs w:val="28"/>
        </w:rPr>
        <w:t xml:space="preserve">ых индикаторов, установленных </w:t>
      </w:r>
      <w:r w:rsidR="00600E3D" w:rsidRPr="00E029FE">
        <w:rPr>
          <w:rFonts w:ascii="Cambria" w:hAnsi="Cambria"/>
          <w:b/>
          <w:i/>
          <w:sz w:val="28"/>
          <w:szCs w:val="28"/>
        </w:rPr>
        <w:t>соглашения</w:t>
      </w:r>
      <w:r w:rsidR="000771DF">
        <w:rPr>
          <w:rFonts w:ascii="Cambria" w:hAnsi="Cambria"/>
          <w:b/>
          <w:i/>
          <w:sz w:val="28"/>
          <w:szCs w:val="28"/>
        </w:rPr>
        <w:t>ми</w:t>
      </w:r>
      <w:r w:rsidR="00600E3D" w:rsidRPr="00E029FE">
        <w:rPr>
          <w:rFonts w:ascii="Cambria" w:hAnsi="Cambria"/>
          <w:b/>
          <w:i/>
          <w:sz w:val="28"/>
          <w:szCs w:val="28"/>
        </w:rPr>
        <w:t xml:space="preserve">, и выполнение планов мероприятий по повышению поступлений собственных доходов и эффективности бюджетных расходов. </w:t>
      </w:r>
    </w:p>
    <w:p w:rsidR="00470559" w:rsidRDefault="00470559">
      <w:pPr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br w:type="page"/>
      </w:r>
    </w:p>
    <w:p w:rsidR="000E48C5" w:rsidRDefault="00B02494" w:rsidP="00E029FE">
      <w:pPr>
        <w:ind w:firstLine="567"/>
        <w:contextualSpacing/>
        <w:jc w:val="both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lastRenderedPageBreak/>
        <w:t xml:space="preserve">В завершении </w:t>
      </w:r>
      <w:r w:rsidR="000E48C5" w:rsidRPr="00F45B84">
        <w:rPr>
          <w:rFonts w:ascii="Cambria" w:hAnsi="Cambria"/>
          <w:b/>
          <w:i/>
          <w:sz w:val="28"/>
          <w:szCs w:val="28"/>
        </w:rPr>
        <w:t xml:space="preserve">отмечу, что </w:t>
      </w:r>
      <w:r w:rsidR="00F45B84">
        <w:rPr>
          <w:rFonts w:ascii="Cambria" w:hAnsi="Cambria"/>
          <w:b/>
          <w:i/>
          <w:sz w:val="28"/>
          <w:szCs w:val="28"/>
        </w:rPr>
        <w:t xml:space="preserve">совместная </w:t>
      </w:r>
      <w:r w:rsidR="000E48C5" w:rsidRPr="00F45B84">
        <w:rPr>
          <w:rFonts w:ascii="Cambria" w:hAnsi="Cambria"/>
          <w:b/>
          <w:i/>
          <w:sz w:val="28"/>
          <w:szCs w:val="28"/>
        </w:rPr>
        <w:t>работа финансовых</w:t>
      </w:r>
      <w:r w:rsidR="00F45B84">
        <w:rPr>
          <w:rFonts w:ascii="Cambria" w:hAnsi="Cambria"/>
          <w:b/>
          <w:i/>
          <w:sz w:val="28"/>
          <w:szCs w:val="28"/>
        </w:rPr>
        <w:t>, налоговых, контрольных</w:t>
      </w:r>
      <w:r w:rsidR="000E48C5" w:rsidRPr="00F45B84">
        <w:rPr>
          <w:rFonts w:ascii="Cambria" w:hAnsi="Cambria"/>
          <w:b/>
          <w:i/>
          <w:sz w:val="28"/>
          <w:szCs w:val="28"/>
        </w:rPr>
        <w:t xml:space="preserve"> органов</w:t>
      </w:r>
      <w:r w:rsidR="00F45B84">
        <w:rPr>
          <w:rFonts w:ascii="Cambria" w:hAnsi="Cambria"/>
          <w:b/>
          <w:i/>
          <w:sz w:val="28"/>
          <w:szCs w:val="28"/>
        </w:rPr>
        <w:t>, казначейства</w:t>
      </w:r>
      <w:r w:rsidR="000E48C5" w:rsidRPr="00F45B84">
        <w:rPr>
          <w:rFonts w:ascii="Cambria" w:hAnsi="Cambria"/>
          <w:b/>
          <w:i/>
          <w:sz w:val="28"/>
          <w:szCs w:val="28"/>
        </w:rPr>
        <w:t xml:space="preserve"> в 2016 году была направлена на выполнение задач, поставленных Президентом, </w:t>
      </w:r>
      <w:r w:rsidR="00F45B84">
        <w:rPr>
          <w:rFonts w:ascii="Cambria" w:hAnsi="Cambria"/>
          <w:b/>
          <w:i/>
          <w:sz w:val="28"/>
          <w:szCs w:val="28"/>
        </w:rPr>
        <w:t xml:space="preserve">Правительством России и Губернатором, </w:t>
      </w:r>
      <w:r w:rsidR="000E48C5" w:rsidRPr="00F45B84">
        <w:rPr>
          <w:rFonts w:ascii="Cambria" w:hAnsi="Cambria"/>
          <w:b/>
          <w:i/>
          <w:sz w:val="28"/>
          <w:szCs w:val="28"/>
        </w:rPr>
        <w:t xml:space="preserve">а также указаний Министерства финансов Российской Федерации по бюджетно-финансовым вопросам. По наступившим срокам исполнения все запланированные мероприятия выполнены, реализация перспективных задач продолжается. </w:t>
      </w:r>
    </w:p>
    <w:p w:rsidR="00F45B84" w:rsidRPr="00F45B84" w:rsidRDefault="002A1128" w:rsidP="000771DF">
      <w:pPr>
        <w:contextualSpacing/>
        <w:jc w:val="both"/>
        <w:rPr>
          <w:rFonts w:ascii="Cambria" w:hAnsi="Cambria"/>
          <w:b/>
          <w:i/>
          <w:sz w:val="28"/>
          <w:szCs w:val="28"/>
        </w:rPr>
      </w:pPr>
      <w:r w:rsidRPr="002A1128">
        <w:rPr>
          <w:rFonts w:ascii="Cambria" w:hAnsi="Cambria"/>
          <w:b/>
          <w:i/>
          <w:sz w:val="28"/>
          <w:szCs w:val="28"/>
        </w:rPr>
        <w:drawing>
          <wp:anchor distT="0" distB="0" distL="114300" distR="114300" simplePos="0" relativeHeight="251856384" behindDoc="1" locked="0" layoutInCell="1" allowOverlap="1" wp14:anchorId="36F173DE" wp14:editId="67F6D11B">
            <wp:simplePos x="0" y="0"/>
            <wp:positionH relativeFrom="column">
              <wp:posOffset>1270</wp:posOffset>
            </wp:positionH>
            <wp:positionV relativeFrom="paragraph">
              <wp:posOffset>45720</wp:posOffset>
            </wp:positionV>
            <wp:extent cx="2511425" cy="1882775"/>
            <wp:effectExtent l="0" t="0" r="3175" b="3175"/>
            <wp:wrapThrough wrapText="bothSides">
              <wp:wrapPolygon edited="0">
                <wp:start x="0" y="0"/>
                <wp:lineTo x="0" y="21418"/>
                <wp:lineTo x="21463" y="21418"/>
                <wp:lineTo x="2146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1DF" w:rsidRPr="000771DF">
        <w:rPr>
          <w:rFonts w:ascii="Cambria" w:hAnsi="Cambria"/>
          <w:b/>
          <w:i/>
          <w:sz w:val="28"/>
          <w:szCs w:val="28"/>
        </w:rPr>
        <w:t xml:space="preserve"> </w:t>
      </w:r>
      <w:r w:rsidR="00F45B84">
        <w:rPr>
          <w:rFonts w:ascii="Cambria" w:hAnsi="Cambria"/>
          <w:b/>
          <w:i/>
          <w:sz w:val="28"/>
          <w:szCs w:val="28"/>
        </w:rPr>
        <w:t>Подводя итог</w:t>
      </w:r>
      <w:r w:rsidR="002B5704">
        <w:rPr>
          <w:rFonts w:ascii="Cambria" w:hAnsi="Cambria"/>
          <w:b/>
          <w:i/>
          <w:sz w:val="28"/>
          <w:szCs w:val="28"/>
        </w:rPr>
        <w:t>и</w:t>
      </w:r>
      <w:r w:rsidR="00F45B84">
        <w:rPr>
          <w:rFonts w:ascii="Cambria" w:hAnsi="Cambria"/>
          <w:b/>
          <w:i/>
          <w:sz w:val="28"/>
          <w:szCs w:val="28"/>
        </w:rPr>
        <w:t xml:space="preserve"> прове</w:t>
      </w:r>
      <w:r w:rsidR="00F572F7">
        <w:rPr>
          <w:rFonts w:ascii="Cambria" w:hAnsi="Cambria"/>
          <w:b/>
          <w:i/>
          <w:sz w:val="28"/>
          <w:szCs w:val="28"/>
        </w:rPr>
        <w:t>денной работ</w:t>
      </w:r>
      <w:r w:rsidR="002B5704">
        <w:rPr>
          <w:rFonts w:ascii="Cambria" w:hAnsi="Cambria"/>
          <w:b/>
          <w:i/>
          <w:sz w:val="28"/>
          <w:szCs w:val="28"/>
        </w:rPr>
        <w:t>ы</w:t>
      </w:r>
      <w:r w:rsidR="00F572F7">
        <w:rPr>
          <w:rFonts w:ascii="Cambria" w:hAnsi="Cambria"/>
          <w:b/>
          <w:i/>
          <w:sz w:val="28"/>
          <w:szCs w:val="28"/>
        </w:rPr>
        <w:t xml:space="preserve">, обозначим </w:t>
      </w:r>
      <w:r w:rsidR="000771DF">
        <w:rPr>
          <w:rFonts w:ascii="Cambria" w:hAnsi="Cambria"/>
          <w:b/>
          <w:i/>
          <w:sz w:val="28"/>
          <w:szCs w:val="28"/>
        </w:rPr>
        <w:t xml:space="preserve">стоящие </w:t>
      </w:r>
      <w:r w:rsidR="00F572F7">
        <w:rPr>
          <w:rFonts w:ascii="Cambria" w:hAnsi="Cambria"/>
          <w:b/>
          <w:i/>
          <w:sz w:val="28"/>
          <w:szCs w:val="28"/>
        </w:rPr>
        <w:t>перед нами задачи.</w:t>
      </w:r>
    </w:p>
    <w:p w:rsidR="009D70C1" w:rsidRPr="00F45B84" w:rsidRDefault="00D64E89" w:rsidP="00F45B84">
      <w:pPr>
        <w:numPr>
          <w:ilvl w:val="0"/>
          <w:numId w:val="16"/>
        </w:numPr>
        <w:jc w:val="both"/>
        <w:rPr>
          <w:rFonts w:ascii="Cambria" w:hAnsi="Cambria"/>
          <w:b/>
          <w:i/>
          <w:sz w:val="28"/>
          <w:szCs w:val="28"/>
        </w:rPr>
      </w:pPr>
      <w:r w:rsidRPr="00F45B84">
        <w:rPr>
          <w:rFonts w:ascii="Cambria" w:hAnsi="Cambria"/>
          <w:b/>
          <w:i/>
          <w:sz w:val="28"/>
          <w:szCs w:val="28"/>
        </w:rPr>
        <w:t xml:space="preserve">Обеспечение роста налоговых и неналоговых поступлений в бюджеты всех уровней, </w:t>
      </w:r>
      <w:r w:rsidR="00B02494">
        <w:rPr>
          <w:rFonts w:ascii="Cambria" w:hAnsi="Cambria"/>
          <w:b/>
          <w:i/>
          <w:sz w:val="28"/>
          <w:szCs w:val="28"/>
        </w:rPr>
        <w:t xml:space="preserve">отмена </w:t>
      </w:r>
      <w:r w:rsidRPr="00F45B84">
        <w:rPr>
          <w:rFonts w:ascii="Cambria" w:hAnsi="Cambria"/>
          <w:b/>
          <w:i/>
          <w:sz w:val="28"/>
          <w:szCs w:val="28"/>
        </w:rPr>
        <w:t>неэффективных налоговых льгот.</w:t>
      </w:r>
    </w:p>
    <w:p w:rsidR="009D70C1" w:rsidRPr="00F45B84" w:rsidRDefault="00D64E89" w:rsidP="00F45B84">
      <w:pPr>
        <w:numPr>
          <w:ilvl w:val="0"/>
          <w:numId w:val="16"/>
        </w:numPr>
        <w:jc w:val="both"/>
        <w:rPr>
          <w:rFonts w:ascii="Cambria" w:hAnsi="Cambria"/>
          <w:b/>
          <w:i/>
          <w:sz w:val="28"/>
          <w:szCs w:val="28"/>
        </w:rPr>
      </w:pPr>
      <w:r w:rsidRPr="00F45B84">
        <w:rPr>
          <w:rFonts w:ascii="Cambria" w:hAnsi="Cambria"/>
          <w:b/>
          <w:i/>
          <w:sz w:val="28"/>
          <w:szCs w:val="28"/>
        </w:rPr>
        <w:t>Снижение объема государственного и муниципального долга.</w:t>
      </w:r>
    </w:p>
    <w:p w:rsidR="009D70C1" w:rsidRPr="00F45B84" w:rsidRDefault="009155E6" w:rsidP="00F45B84">
      <w:pPr>
        <w:numPr>
          <w:ilvl w:val="0"/>
          <w:numId w:val="16"/>
        </w:numPr>
        <w:jc w:val="both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>Реализация</w:t>
      </w:r>
      <w:r w:rsidR="000771DF">
        <w:rPr>
          <w:rFonts w:ascii="Cambria" w:hAnsi="Cambria"/>
          <w:b/>
          <w:i/>
          <w:sz w:val="28"/>
          <w:szCs w:val="28"/>
        </w:rPr>
        <w:t xml:space="preserve"> мер</w:t>
      </w:r>
      <w:r>
        <w:rPr>
          <w:rFonts w:ascii="Cambria" w:hAnsi="Cambria"/>
          <w:b/>
          <w:i/>
          <w:sz w:val="28"/>
          <w:szCs w:val="28"/>
        </w:rPr>
        <w:t>, направленных на</w:t>
      </w:r>
      <w:r w:rsidR="000771DF">
        <w:rPr>
          <w:rFonts w:ascii="Cambria" w:hAnsi="Cambria"/>
          <w:b/>
          <w:i/>
          <w:sz w:val="28"/>
          <w:szCs w:val="28"/>
        </w:rPr>
        <w:t xml:space="preserve"> бюджетн</w:t>
      </w:r>
      <w:r>
        <w:rPr>
          <w:rFonts w:ascii="Cambria" w:hAnsi="Cambria"/>
          <w:b/>
          <w:i/>
          <w:sz w:val="28"/>
          <w:szCs w:val="28"/>
        </w:rPr>
        <w:t>ую</w:t>
      </w:r>
      <w:r w:rsidR="000771DF">
        <w:rPr>
          <w:rFonts w:ascii="Cambria" w:hAnsi="Cambria"/>
          <w:b/>
          <w:i/>
          <w:sz w:val="28"/>
          <w:szCs w:val="28"/>
        </w:rPr>
        <w:t xml:space="preserve"> консолидаци</w:t>
      </w:r>
      <w:r>
        <w:rPr>
          <w:rFonts w:ascii="Cambria" w:hAnsi="Cambria"/>
          <w:b/>
          <w:i/>
          <w:sz w:val="28"/>
          <w:szCs w:val="28"/>
        </w:rPr>
        <w:t>ю</w:t>
      </w:r>
      <w:r w:rsidR="000771DF">
        <w:rPr>
          <w:rFonts w:ascii="Cambria" w:hAnsi="Cambria"/>
          <w:b/>
          <w:i/>
          <w:sz w:val="28"/>
          <w:szCs w:val="28"/>
        </w:rPr>
        <w:t>.</w:t>
      </w:r>
    </w:p>
    <w:p w:rsidR="009D70C1" w:rsidRPr="00F45B84" w:rsidRDefault="00F572F7" w:rsidP="00F45B84">
      <w:pPr>
        <w:numPr>
          <w:ilvl w:val="0"/>
          <w:numId w:val="16"/>
        </w:numPr>
        <w:jc w:val="both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>Безусловное и</w:t>
      </w:r>
      <w:r w:rsidR="00D64E89" w:rsidRPr="00F45B84">
        <w:rPr>
          <w:rFonts w:ascii="Cambria" w:hAnsi="Cambria"/>
          <w:b/>
          <w:i/>
          <w:sz w:val="28"/>
          <w:szCs w:val="28"/>
        </w:rPr>
        <w:t>сполнение «майских» указов Президента в части повышения оплаты труда отдельных категорий работников.</w:t>
      </w:r>
    </w:p>
    <w:p w:rsidR="009D70C1" w:rsidRPr="00F45B84" w:rsidRDefault="00D64E89" w:rsidP="00F45B84">
      <w:pPr>
        <w:numPr>
          <w:ilvl w:val="0"/>
          <w:numId w:val="16"/>
        </w:numPr>
        <w:jc w:val="both"/>
        <w:rPr>
          <w:rFonts w:ascii="Cambria" w:hAnsi="Cambria"/>
          <w:b/>
          <w:i/>
          <w:sz w:val="28"/>
          <w:szCs w:val="28"/>
        </w:rPr>
      </w:pPr>
      <w:r w:rsidRPr="00F45B84">
        <w:rPr>
          <w:rFonts w:ascii="Cambria" w:hAnsi="Cambria"/>
          <w:b/>
          <w:i/>
          <w:sz w:val="28"/>
          <w:szCs w:val="28"/>
        </w:rPr>
        <w:t>Соблюдение условий получения межбюджетных трансфертов, установленных соглашениями.</w:t>
      </w:r>
    </w:p>
    <w:p w:rsidR="000E48C5" w:rsidRPr="00E029FE" w:rsidRDefault="000E48C5" w:rsidP="00E029FE">
      <w:pPr>
        <w:ind w:firstLine="709"/>
        <w:jc w:val="both"/>
        <w:rPr>
          <w:rFonts w:ascii="Cambria" w:hAnsi="Cambria"/>
          <w:sz w:val="28"/>
          <w:szCs w:val="28"/>
        </w:rPr>
      </w:pPr>
      <w:r w:rsidRPr="00E029FE">
        <w:rPr>
          <w:rFonts w:ascii="Cambria" w:hAnsi="Cambria"/>
          <w:sz w:val="28"/>
          <w:szCs w:val="28"/>
        </w:rPr>
        <w:t>Пользуясь случаем, хочу поблагодарить все</w:t>
      </w:r>
      <w:r w:rsidR="00DA3277">
        <w:rPr>
          <w:rFonts w:ascii="Cambria" w:hAnsi="Cambria"/>
          <w:sz w:val="28"/>
          <w:szCs w:val="28"/>
        </w:rPr>
        <w:t>х участников бюджетного процесса</w:t>
      </w:r>
      <w:r w:rsidRPr="00E029FE">
        <w:rPr>
          <w:rFonts w:ascii="Cambria" w:hAnsi="Cambria"/>
          <w:sz w:val="28"/>
          <w:szCs w:val="28"/>
        </w:rPr>
        <w:t xml:space="preserve"> – </w:t>
      </w:r>
      <w:r w:rsidR="00F572F7" w:rsidRPr="00E029FE">
        <w:rPr>
          <w:rFonts w:ascii="Cambria" w:hAnsi="Cambria"/>
          <w:sz w:val="28"/>
          <w:szCs w:val="28"/>
        </w:rPr>
        <w:t xml:space="preserve">Брянскую областную Думу, Управление Федерального казначейства, Управление Федеральной налоговой службы, </w:t>
      </w:r>
      <w:proofErr w:type="spellStart"/>
      <w:r w:rsidR="00B41FB3">
        <w:rPr>
          <w:rFonts w:ascii="Cambria" w:hAnsi="Cambria"/>
          <w:sz w:val="28"/>
          <w:szCs w:val="28"/>
        </w:rPr>
        <w:t>Брянскстат</w:t>
      </w:r>
      <w:proofErr w:type="spellEnd"/>
      <w:r w:rsidR="00B41FB3">
        <w:rPr>
          <w:rFonts w:ascii="Cambria" w:hAnsi="Cambria"/>
          <w:sz w:val="28"/>
          <w:szCs w:val="28"/>
        </w:rPr>
        <w:t xml:space="preserve">, </w:t>
      </w:r>
      <w:r w:rsidR="00F572F7" w:rsidRPr="00E029FE">
        <w:rPr>
          <w:rFonts w:ascii="Cambria" w:hAnsi="Cambria"/>
          <w:sz w:val="28"/>
          <w:szCs w:val="28"/>
        </w:rPr>
        <w:t xml:space="preserve">Контрольно-счетную палату, </w:t>
      </w:r>
      <w:r w:rsidR="00F572F7">
        <w:rPr>
          <w:rFonts w:ascii="Cambria" w:hAnsi="Cambria"/>
          <w:sz w:val="28"/>
          <w:szCs w:val="28"/>
        </w:rPr>
        <w:t>К</w:t>
      </w:r>
      <w:r w:rsidR="00F572F7" w:rsidRPr="00E029FE">
        <w:rPr>
          <w:rFonts w:ascii="Cambria" w:hAnsi="Cambria"/>
          <w:sz w:val="28"/>
          <w:szCs w:val="28"/>
        </w:rPr>
        <w:t xml:space="preserve">онтрольно-ревизионное управление, </w:t>
      </w:r>
      <w:r w:rsidR="00B41FB3">
        <w:rPr>
          <w:rFonts w:ascii="Cambria" w:hAnsi="Cambria"/>
          <w:sz w:val="28"/>
          <w:szCs w:val="28"/>
        </w:rPr>
        <w:t xml:space="preserve">а </w:t>
      </w:r>
      <w:r w:rsidR="00F572F7" w:rsidRPr="00E029FE">
        <w:rPr>
          <w:rFonts w:ascii="Cambria" w:hAnsi="Cambria"/>
          <w:sz w:val="28"/>
          <w:szCs w:val="28"/>
        </w:rPr>
        <w:t>также коллектив Департамента финансов</w:t>
      </w:r>
      <w:r w:rsidR="00B41FB3">
        <w:rPr>
          <w:rFonts w:ascii="Cambria" w:hAnsi="Cambria"/>
          <w:sz w:val="28"/>
          <w:szCs w:val="28"/>
        </w:rPr>
        <w:t>, глав</w:t>
      </w:r>
      <w:r w:rsidR="00F572F7" w:rsidRPr="00E029FE">
        <w:rPr>
          <w:rFonts w:ascii="Cambria" w:hAnsi="Cambria"/>
          <w:sz w:val="28"/>
          <w:szCs w:val="28"/>
        </w:rPr>
        <w:t xml:space="preserve"> и финансовые органы муниципальных образований</w:t>
      </w:r>
      <w:r w:rsidR="00F572F7">
        <w:rPr>
          <w:rFonts w:ascii="Cambria" w:hAnsi="Cambria"/>
          <w:sz w:val="28"/>
          <w:szCs w:val="28"/>
        </w:rPr>
        <w:t xml:space="preserve"> </w:t>
      </w:r>
      <w:r w:rsidRPr="00E029FE">
        <w:rPr>
          <w:rFonts w:ascii="Cambria" w:hAnsi="Cambria"/>
          <w:sz w:val="28"/>
          <w:szCs w:val="28"/>
        </w:rPr>
        <w:t>за обеспечение в 2016 год</w:t>
      </w:r>
      <w:r w:rsidR="00F572F7">
        <w:rPr>
          <w:rFonts w:ascii="Cambria" w:hAnsi="Cambria"/>
          <w:sz w:val="28"/>
          <w:szCs w:val="28"/>
        </w:rPr>
        <w:t>у</w:t>
      </w:r>
      <w:r w:rsidRPr="00E029FE">
        <w:rPr>
          <w:rFonts w:ascii="Cambria" w:hAnsi="Cambria"/>
          <w:sz w:val="28"/>
          <w:szCs w:val="28"/>
        </w:rPr>
        <w:t xml:space="preserve"> финансово-бюджетной дисциплины в процессе исполнения бюджетов. </w:t>
      </w:r>
    </w:p>
    <w:p w:rsidR="000E48C5" w:rsidRPr="00E029FE" w:rsidRDefault="000E48C5" w:rsidP="00E029FE">
      <w:pPr>
        <w:tabs>
          <w:tab w:val="left" w:pos="567"/>
        </w:tabs>
        <w:ind w:firstLine="567"/>
        <w:jc w:val="both"/>
        <w:rPr>
          <w:rFonts w:ascii="Cambria" w:hAnsi="Cambria"/>
          <w:sz w:val="28"/>
          <w:szCs w:val="28"/>
        </w:rPr>
      </w:pPr>
    </w:p>
    <w:p w:rsidR="00BF7240" w:rsidRDefault="00F572F7" w:rsidP="00E029FE">
      <w:pPr>
        <w:tabs>
          <w:tab w:val="left" w:pos="567"/>
        </w:tabs>
        <w:ind w:firstLine="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Уверена, в</w:t>
      </w:r>
      <w:r w:rsidR="00ED40E3" w:rsidRPr="00E029FE">
        <w:rPr>
          <w:rFonts w:ascii="Cambria" w:hAnsi="Cambria"/>
          <w:sz w:val="28"/>
          <w:szCs w:val="28"/>
        </w:rPr>
        <w:t>се в</w:t>
      </w:r>
      <w:r w:rsidR="00BF7240" w:rsidRPr="00E029FE">
        <w:rPr>
          <w:rFonts w:ascii="Cambria" w:hAnsi="Cambria"/>
          <w:sz w:val="28"/>
          <w:szCs w:val="28"/>
        </w:rPr>
        <w:t>месте</w:t>
      </w:r>
      <w:r w:rsidR="00ED40E3" w:rsidRPr="00E029FE">
        <w:rPr>
          <w:rFonts w:ascii="Cambria" w:hAnsi="Cambria"/>
          <w:sz w:val="28"/>
          <w:szCs w:val="28"/>
        </w:rPr>
        <w:t xml:space="preserve"> мы </w:t>
      </w:r>
      <w:r w:rsidR="001B172E" w:rsidRPr="00E029FE">
        <w:rPr>
          <w:rFonts w:ascii="Cambria" w:hAnsi="Cambria"/>
          <w:sz w:val="28"/>
          <w:szCs w:val="28"/>
        </w:rPr>
        <w:t xml:space="preserve">справимся с </w:t>
      </w:r>
      <w:r w:rsidR="00BF7240" w:rsidRPr="00E029FE">
        <w:rPr>
          <w:rFonts w:ascii="Cambria" w:hAnsi="Cambria"/>
          <w:sz w:val="28"/>
          <w:szCs w:val="28"/>
        </w:rPr>
        <w:t>поставленными задачами.</w:t>
      </w:r>
    </w:p>
    <w:p w:rsidR="001279EF" w:rsidRPr="00E029FE" w:rsidRDefault="001279EF" w:rsidP="00F572F7">
      <w:pPr>
        <w:tabs>
          <w:tab w:val="left" w:pos="567"/>
        </w:tabs>
        <w:ind w:firstLine="567"/>
        <w:rPr>
          <w:rFonts w:ascii="Cambria" w:hAnsi="Cambria"/>
          <w:kern w:val="16"/>
          <w:sz w:val="28"/>
          <w:szCs w:val="28"/>
        </w:rPr>
      </w:pPr>
      <w:r w:rsidRPr="00E029FE">
        <w:rPr>
          <w:rFonts w:ascii="Cambria" w:hAnsi="Cambria"/>
          <w:kern w:val="16"/>
          <w:sz w:val="28"/>
          <w:szCs w:val="28"/>
        </w:rPr>
        <w:t>Спасибо за внимание!</w:t>
      </w:r>
    </w:p>
    <w:sectPr w:rsidR="001279EF" w:rsidRPr="00E029FE" w:rsidSect="009A3ABD">
      <w:headerReference w:type="even" r:id="rId33"/>
      <w:headerReference w:type="default" r:id="rId34"/>
      <w:pgSz w:w="11906" w:h="16838"/>
      <w:pgMar w:top="720" w:right="849" w:bottom="720" w:left="1276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677" w:rsidRDefault="00743677">
      <w:r>
        <w:separator/>
      </w:r>
    </w:p>
  </w:endnote>
  <w:endnote w:type="continuationSeparator" w:id="0">
    <w:p w:rsidR="00743677" w:rsidRDefault="00743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677" w:rsidRDefault="00743677">
      <w:r>
        <w:separator/>
      </w:r>
    </w:p>
  </w:footnote>
  <w:footnote w:type="continuationSeparator" w:id="0">
    <w:p w:rsidR="00743677" w:rsidRDefault="007436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677" w:rsidRDefault="00743677" w:rsidP="00BD5645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43677" w:rsidRDefault="0074367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9515046"/>
      <w:docPartObj>
        <w:docPartGallery w:val="Page Numbers (Top of Page)"/>
        <w:docPartUnique/>
      </w:docPartObj>
    </w:sdtPr>
    <w:sdtEndPr/>
    <w:sdtContent>
      <w:p w:rsidR="00743677" w:rsidRDefault="00743677" w:rsidP="00DE601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1128">
          <w:rPr>
            <w:noProof/>
          </w:rPr>
          <w:t>9</w:t>
        </w:r>
        <w:r>
          <w:fldChar w:fldCharType="end"/>
        </w:r>
      </w:p>
    </w:sdtContent>
  </w:sdt>
  <w:p w:rsidR="00743677" w:rsidRPr="00DE6014" w:rsidRDefault="00743677" w:rsidP="00DE601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C30FC"/>
    <w:multiLevelType w:val="hybridMultilevel"/>
    <w:tmpl w:val="DA9C56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E741E2"/>
    <w:multiLevelType w:val="hybridMultilevel"/>
    <w:tmpl w:val="0F4C421A"/>
    <w:lvl w:ilvl="0" w:tplc="4532DF44">
      <w:start w:val="1"/>
      <w:numFmt w:val="decimal"/>
      <w:lvlText w:val="%1."/>
      <w:lvlJc w:val="left"/>
      <w:pPr>
        <w:ind w:left="5464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2B2C78E9"/>
    <w:multiLevelType w:val="hybridMultilevel"/>
    <w:tmpl w:val="886E85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C3F1A13"/>
    <w:multiLevelType w:val="hybridMultilevel"/>
    <w:tmpl w:val="F55C4D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4A131A7"/>
    <w:multiLevelType w:val="hybridMultilevel"/>
    <w:tmpl w:val="CC04301A"/>
    <w:lvl w:ilvl="0" w:tplc="51906D2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6DC4289"/>
    <w:multiLevelType w:val="hybridMultilevel"/>
    <w:tmpl w:val="73E0D9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02756C1"/>
    <w:multiLevelType w:val="hybridMultilevel"/>
    <w:tmpl w:val="B5728D04"/>
    <w:lvl w:ilvl="0" w:tplc="C5167C2A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7">
    <w:nsid w:val="4DDD5051"/>
    <w:multiLevelType w:val="hybridMultilevel"/>
    <w:tmpl w:val="035AFD36"/>
    <w:lvl w:ilvl="0" w:tplc="9D2E564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601E3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649B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DA4D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8626A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FA793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6AD1C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E8D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C043C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1F10C8"/>
    <w:multiLevelType w:val="hybridMultilevel"/>
    <w:tmpl w:val="D8606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DD1469"/>
    <w:multiLevelType w:val="hybridMultilevel"/>
    <w:tmpl w:val="6A746D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66E704D"/>
    <w:multiLevelType w:val="hybridMultilevel"/>
    <w:tmpl w:val="1646FE3C"/>
    <w:lvl w:ilvl="0" w:tplc="CAF48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CD356B"/>
    <w:multiLevelType w:val="hybridMultilevel"/>
    <w:tmpl w:val="F9A6D77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82A5BF4"/>
    <w:multiLevelType w:val="hybridMultilevel"/>
    <w:tmpl w:val="E300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BE01B0"/>
    <w:multiLevelType w:val="hybridMultilevel"/>
    <w:tmpl w:val="C3EE2EA0"/>
    <w:lvl w:ilvl="0" w:tplc="77E86BB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82B6A93"/>
    <w:multiLevelType w:val="hybridMultilevel"/>
    <w:tmpl w:val="981841F4"/>
    <w:lvl w:ilvl="0" w:tplc="B7ACB4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EC88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3A76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FE91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96CD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944B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1E20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7CD6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4E28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A37498"/>
    <w:multiLevelType w:val="hybridMultilevel"/>
    <w:tmpl w:val="9DF092F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11"/>
  </w:num>
  <w:num w:numId="6">
    <w:abstractNumId w:val="10"/>
  </w:num>
  <w:num w:numId="7">
    <w:abstractNumId w:val="5"/>
  </w:num>
  <w:num w:numId="8">
    <w:abstractNumId w:val="2"/>
  </w:num>
  <w:num w:numId="9">
    <w:abstractNumId w:val="0"/>
  </w:num>
  <w:num w:numId="10">
    <w:abstractNumId w:val="7"/>
  </w:num>
  <w:num w:numId="11">
    <w:abstractNumId w:val="9"/>
  </w:num>
  <w:num w:numId="12">
    <w:abstractNumId w:val="12"/>
  </w:num>
  <w:num w:numId="13">
    <w:abstractNumId w:val="15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521"/>
    <w:rsid w:val="00000875"/>
    <w:rsid w:val="0000166D"/>
    <w:rsid w:val="00001E44"/>
    <w:rsid w:val="000066DD"/>
    <w:rsid w:val="00006B65"/>
    <w:rsid w:val="00006B8A"/>
    <w:rsid w:val="00006D1D"/>
    <w:rsid w:val="00007A87"/>
    <w:rsid w:val="0001297E"/>
    <w:rsid w:val="00016273"/>
    <w:rsid w:val="00016C32"/>
    <w:rsid w:val="0001708A"/>
    <w:rsid w:val="000202D0"/>
    <w:rsid w:val="00021E0D"/>
    <w:rsid w:val="000222BE"/>
    <w:rsid w:val="00022B1F"/>
    <w:rsid w:val="00023441"/>
    <w:rsid w:val="00023701"/>
    <w:rsid w:val="00025233"/>
    <w:rsid w:val="00030A80"/>
    <w:rsid w:val="000317BE"/>
    <w:rsid w:val="00032113"/>
    <w:rsid w:val="00033432"/>
    <w:rsid w:val="00033C64"/>
    <w:rsid w:val="000359CD"/>
    <w:rsid w:val="00037368"/>
    <w:rsid w:val="00037A15"/>
    <w:rsid w:val="000408DA"/>
    <w:rsid w:val="00041E9C"/>
    <w:rsid w:val="000442DC"/>
    <w:rsid w:val="000448A0"/>
    <w:rsid w:val="00051DA0"/>
    <w:rsid w:val="0005212C"/>
    <w:rsid w:val="000545E8"/>
    <w:rsid w:val="00057199"/>
    <w:rsid w:val="00057B5C"/>
    <w:rsid w:val="00063C14"/>
    <w:rsid w:val="0006586E"/>
    <w:rsid w:val="0007060F"/>
    <w:rsid w:val="000745F4"/>
    <w:rsid w:val="0007538C"/>
    <w:rsid w:val="000771DF"/>
    <w:rsid w:val="000810C1"/>
    <w:rsid w:val="00081FA9"/>
    <w:rsid w:val="00082EE9"/>
    <w:rsid w:val="00085B6D"/>
    <w:rsid w:val="00086F28"/>
    <w:rsid w:val="00087427"/>
    <w:rsid w:val="00090773"/>
    <w:rsid w:val="00091E56"/>
    <w:rsid w:val="000941F1"/>
    <w:rsid w:val="000967D6"/>
    <w:rsid w:val="000A2301"/>
    <w:rsid w:val="000A4639"/>
    <w:rsid w:val="000A5848"/>
    <w:rsid w:val="000A5CB2"/>
    <w:rsid w:val="000A65BB"/>
    <w:rsid w:val="000A6617"/>
    <w:rsid w:val="000A726A"/>
    <w:rsid w:val="000B13DE"/>
    <w:rsid w:val="000B3E47"/>
    <w:rsid w:val="000B55F6"/>
    <w:rsid w:val="000C0468"/>
    <w:rsid w:val="000C2FD6"/>
    <w:rsid w:val="000C3764"/>
    <w:rsid w:val="000C3CBE"/>
    <w:rsid w:val="000C4689"/>
    <w:rsid w:val="000C46B2"/>
    <w:rsid w:val="000C5C71"/>
    <w:rsid w:val="000C6237"/>
    <w:rsid w:val="000C6C6B"/>
    <w:rsid w:val="000D03FD"/>
    <w:rsid w:val="000D202B"/>
    <w:rsid w:val="000D24F7"/>
    <w:rsid w:val="000D2F6A"/>
    <w:rsid w:val="000D33AA"/>
    <w:rsid w:val="000D3942"/>
    <w:rsid w:val="000E00CA"/>
    <w:rsid w:val="000E0C64"/>
    <w:rsid w:val="000E11FE"/>
    <w:rsid w:val="000E1371"/>
    <w:rsid w:val="000E2788"/>
    <w:rsid w:val="000E3F8A"/>
    <w:rsid w:val="000E478D"/>
    <w:rsid w:val="000E48C5"/>
    <w:rsid w:val="000E6C6D"/>
    <w:rsid w:val="000E7C92"/>
    <w:rsid w:val="000F053F"/>
    <w:rsid w:val="000F068A"/>
    <w:rsid w:val="000F1361"/>
    <w:rsid w:val="000F1C08"/>
    <w:rsid w:val="000F303E"/>
    <w:rsid w:val="000F33EF"/>
    <w:rsid w:val="000F49C5"/>
    <w:rsid w:val="000F5957"/>
    <w:rsid w:val="000F671D"/>
    <w:rsid w:val="000F7245"/>
    <w:rsid w:val="001012FF"/>
    <w:rsid w:val="00101BB5"/>
    <w:rsid w:val="0010223A"/>
    <w:rsid w:val="00103DBA"/>
    <w:rsid w:val="0010491E"/>
    <w:rsid w:val="00104B44"/>
    <w:rsid w:val="0011010B"/>
    <w:rsid w:val="0011051C"/>
    <w:rsid w:val="0011075C"/>
    <w:rsid w:val="00110CA3"/>
    <w:rsid w:val="00111576"/>
    <w:rsid w:val="001118C9"/>
    <w:rsid w:val="00117CFC"/>
    <w:rsid w:val="001279EF"/>
    <w:rsid w:val="001305BE"/>
    <w:rsid w:val="00130A60"/>
    <w:rsid w:val="00130FB5"/>
    <w:rsid w:val="00134B26"/>
    <w:rsid w:val="00135151"/>
    <w:rsid w:val="0013564F"/>
    <w:rsid w:val="00137997"/>
    <w:rsid w:val="001422DA"/>
    <w:rsid w:val="001443BF"/>
    <w:rsid w:val="00146521"/>
    <w:rsid w:val="00146545"/>
    <w:rsid w:val="00147463"/>
    <w:rsid w:val="001502FD"/>
    <w:rsid w:val="00151292"/>
    <w:rsid w:val="00152298"/>
    <w:rsid w:val="00152697"/>
    <w:rsid w:val="001529CD"/>
    <w:rsid w:val="00153F79"/>
    <w:rsid w:val="00154770"/>
    <w:rsid w:val="001558DE"/>
    <w:rsid w:val="00156752"/>
    <w:rsid w:val="00157137"/>
    <w:rsid w:val="00157544"/>
    <w:rsid w:val="00157600"/>
    <w:rsid w:val="001608C1"/>
    <w:rsid w:val="00160FBC"/>
    <w:rsid w:val="00161EC9"/>
    <w:rsid w:val="00161F8B"/>
    <w:rsid w:val="00163EB4"/>
    <w:rsid w:val="001650DC"/>
    <w:rsid w:val="001659DD"/>
    <w:rsid w:val="001665E9"/>
    <w:rsid w:val="0017080F"/>
    <w:rsid w:val="001740DC"/>
    <w:rsid w:val="00177584"/>
    <w:rsid w:val="00177DC3"/>
    <w:rsid w:val="00182AD5"/>
    <w:rsid w:val="00182DB7"/>
    <w:rsid w:val="0018467F"/>
    <w:rsid w:val="001876B6"/>
    <w:rsid w:val="00190852"/>
    <w:rsid w:val="00191C70"/>
    <w:rsid w:val="0019776D"/>
    <w:rsid w:val="001A0873"/>
    <w:rsid w:val="001A2332"/>
    <w:rsid w:val="001A5EE9"/>
    <w:rsid w:val="001A674B"/>
    <w:rsid w:val="001A7EE9"/>
    <w:rsid w:val="001B120F"/>
    <w:rsid w:val="001B172E"/>
    <w:rsid w:val="001B2766"/>
    <w:rsid w:val="001B296D"/>
    <w:rsid w:val="001B371A"/>
    <w:rsid w:val="001B3A8F"/>
    <w:rsid w:val="001B3D10"/>
    <w:rsid w:val="001B5ABF"/>
    <w:rsid w:val="001B6934"/>
    <w:rsid w:val="001B6960"/>
    <w:rsid w:val="001C04F0"/>
    <w:rsid w:val="001C204C"/>
    <w:rsid w:val="001C25B2"/>
    <w:rsid w:val="001C4077"/>
    <w:rsid w:val="001C47FD"/>
    <w:rsid w:val="001C707E"/>
    <w:rsid w:val="001D115E"/>
    <w:rsid w:val="001D2AD6"/>
    <w:rsid w:val="001D728B"/>
    <w:rsid w:val="001E049E"/>
    <w:rsid w:val="001E38BF"/>
    <w:rsid w:val="001E39D8"/>
    <w:rsid w:val="001E3E33"/>
    <w:rsid w:val="001E695E"/>
    <w:rsid w:val="001F08E4"/>
    <w:rsid w:val="001F1494"/>
    <w:rsid w:val="001F19D5"/>
    <w:rsid w:val="001F2886"/>
    <w:rsid w:val="001F431C"/>
    <w:rsid w:val="001F7B6E"/>
    <w:rsid w:val="0020072F"/>
    <w:rsid w:val="0020164A"/>
    <w:rsid w:val="00203509"/>
    <w:rsid w:val="00206A03"/>
    <w:rsid w:val="00215909"/>
    <w:rsid w:val="00217718"/>
    <w:rsid w:val="00221D32"/>
    <w:rsid w:val="00222568"/>
    <w:rsid w:val="00224D98"/>
    <w:rsid w:val="00224EA5"/>
    <w:rsid w:val="002262B0"/>
    <w:rsid w:val="00230B0E"/>
    <w:rsid w:val="00230B80"/>
    <w:rsid w:val="00231E6C"/>
    <w:rsid w:val="00232D38"/>
    <w:rsid w:val="002335F0"/>
    <w:rsid w:val="00233F4C"/>
    <w:rsid w:val="00235DFF"/>
    <w:rsid w:val="00236892"/>
    <w:rsid w:val="00237297"/>
    <w:rsid w:val="002404AA"/>
    <w:rsid w:val="00253568"/>
    <w:rsid w:val="00257391"/>
    <w:rsid w:val="00261DC1"/>
    <w:rsid w:val="0026410D"/>
    <w:rsid w:val="002642DA"/>
    <w:rsid w:val="00270726"/>
    <w:rsid w:val="00274CA7"/>
    <w:rsid w:val="002800F0"/>
    <w:rsid w:val="00281485"/>
    <w:rsid w:val="00281C09"/>
    <w:rsid w:val="00284C73"/>
    <w:rsid w:val="00284D40"/>
    <w:rsid w:val="0028549B"/>
    <w:rsid w:val="0028782F"/>
    <w:rsid w:val="0029080E"/>
    <w:rsid w:val="00293056"/>
    <w:rsid w:val="00293FEF"/>
    <w:rsid w:val="00296F17"/>
    <w:rsid w:val="002A05BB"/>
    <w:rsid w:val="002A1128"/>
    <w:rsid w:val="002A25C0"/>
    <w:rsid w:val="002A2EE2"/>
    <w:rsid w:val="002A69A1"/>
    <w:rsid w:val="002A762F"/>
    <w:rsid w:val="002A7B48"/>
    <w:rsid w:val="002B105E"/>
    <w:rsid w:val="002B22D4"/>
    <w:rsid w:val="002B2658"/>
    <w:rsid w:val="002B3BD1"/>
    <w:rsid w:val="002B40B1"/>
    <w:rsid w:val="002B4502"/>
    <w:rsid w:val="002B4551"/>
    <w:rsid w:val="002B5704"/>
    <w:rsid w:val="002B62CE"/>
    <w:rsid w:val="002B733A"/>
    <w:rsid w:val="002B74E1"/>
    <w:rsid w:val="002B79CA"/>
    <w:rsid w:val="002C1DDB"/>
    <w:rsid w:val="002C21C0"/>
    <w:rsid w:val="002C4FCB"/>
    <w:rsid w:val="002D0D35"/>
    <w:rsid w:val="002D2B38"/>
    <w:rsid w:val="002D31E8"/>
    <w:rsid w:val="002D3C33"/>
    <w:rsid w:val="002D5C44"/>
    <w:rsid w:val="002E0A86"/>
    <w:rsid w:val="002E1D8A"/>
    <w:rsid w:val="002E2DF6"/>
    <w:rsid w:val="002E4577"/>
    <w:rsid w:val="002E6B8F"/>
    <w:rsid w:val="002E7463"/>
    <w:rsid w:val="002F1D5E"/>
    <w:rsid w:val="002F2486"/>
    <w:rsid w:val="002F2C8E"/>
    <w:rsid w:val="002F4A1B"/>
    <w:rsid w:val="002F5FBC"/>
    <w:rsid w:val="002F6055"/>
    <w:rsid w:val="002F7FED"/>
    <w:rsid w:val="00302615"/>
    <w:rsid w:val="00302AD9"/>
    <w:rsid w:val="003031DF"/>
    <w:rsid w:val="00305F89"/>
    <w:rsid w:val="00306C73"/>
    <w:rsid w:val="00307F7B"/>
    <w:rsid w:val="00310598"/>
    <w:rsid w:val="0031071A"/>
    <w:rsid w:val="00310FC0"/>
    <w:rsid w:val="00311593"/>
    <w:rsid w:val="00312CED"/>
    <w:rsid w:val="003140C6"/>
    <w:rsid w:val="0031412B"/>
    <w:rsid w:val="003206E1"/>
    <w:rsid w:val="00323100"/>
    <w:rsid w:val="00323BA1"/>
    <w:rsid w:val="003240FA"/>
    <w:rsid w:val="0032472E"/>
    <w:rsid w:val="0032539F"/>
    <w:rsid w:val="00325584"/>
    <w:rsid w:val="003264EA"/>
    <w:rsid w:val="003279D7"/>
    <w:rsid w:val="00327ACC"/>
    <w:rsid w:val="003318C7"/>
    <w:rsid w:val="00331E1B"/>
    <w:rsid w:val="00333D08"/>
    <w:rsid w:val="00334959"/>
    <w:rsid w:val="00335315"/>
    <w:rsid w:val="00336232"/>
    <w:rsid w:val="00336A0A"/>
    <w:rsid w:val="00337256"/>
    <w:rsid w:val="003428E6"/>
    <w:rsid w:val="00343772"/>
    <w:rsid w:val="00343A09"/>
    <w:rsid w:val="00343BBD"/>
    <w:rsid w:val="00345281"/>
    <w:rsid w:val="003464B0"/>
    <w:rsid w:val="003475BD"/>
    <w:rsid w:val="003531F1"/>
    <w:rsid w:val="00353402"/>
    <w:rsid w:val="00353CFA"/>
    <w:rsid w:val="00353DF5"/>
    <w:rsid w:val="00354B4B"/>
    <w:rsid w:val="003564AE"/>
    <w:rsid w:val="003603B9"/>
    <w:rsid w:val="0036195D"/>
    <w:rsid w:val="0036578C"/>
    <w:rsid w:val="00366BB3"/>
    <w:rsid w:val="00367249"/>
    <w:rsid w:val="00370D2B"/>
    <w:rsid w:val="003725D6"/>
    <w:rsid w:val="00372B6C"/>
    <w:rsid w:val="003753BA"/>
    <w:rsid w:val="00376297"/>
    <w:rsid w:val="00376F21"/>
    <w:rsid w:val="00385520"/>
    <w:rsid w:val="00385B0A"/>
    <w:rsid w:val="0038629A"/>
    <w:rsid w:val="003912F1"/>
    <w:rsid w:val="003919C6"/>
    <w:rsid w:val="003949BD"/>
    <w:rsid w:val="00395082"/>
    <w:rsid w:val="003950B4"/>
    <w:rsid w:val="00395233"/>
    <w:rsid w:val="003963E8"/>
    <w:rsid w:val="0039757D"/>
    <w:rsid w:val="003A200F"/>
    <w:rsid w:val="003A3B1F"/>
    <w:rsid w:val="003A5ECA"/>
    <w:rsid w:val="003A76BB"/>
    <w:rsid w:val="003B2327"/>
    <w:rsid w:val="003B5358"/>
    <w:rsid w:val="003B58CD"/>
    <w:rsid w:val="003B669F"/>
    <w:rsid w:val="003B73BC"/>
    <w:rsid w:val="003C2059"/>
    <w:rsid w:val="003C3C42"/>
    <w:rsid w:val="003C527F"/>
    <w:rsid w:val="003C6936"/>
    <w:rsid w:val="003D07E9"/>
    <w:rsid w:val="003D20E4"/>
    <w:rsid w:val="003D517C"/>
    <w:rsid w:val="003D6C52"/>
    <w:rsid w:val="003E33C1"/>
    <w:rsid w:val="003E3BA3"/>
    <w:rsid w:val="003E7176"/>
    <w:rsid w:val="003E72B0"/>
    <w:rsid w:val="003F2897"/>
    <w:rsid w:val="003F6578"/>
    <w:rsid w:val="003F6DD8"/>
    <w:rsid w:val="003F6E07"/>
    <w:rsid w:val="00400D66"/>
    <w:rsid w:val="00411D97"/>
    <w:rsid w:val="004131D6"/>
    <w:rsid w:val="0041459B"/>
    <w:rsid w:val="00415F77"/>
    <w:rsid w:val="004165D7"/>
    <w:rsid w:val="00416FB7"/>
    <w:rsid w:val="00420399"/>
    <w:rsid w:val="00422572"/>
    <w:rsid w:val="00423333"/>
    <w:rsid w:val="00426279"/>
    <w:rsid w:val="0042666B"/>
    <w:rsid w:val="00427428"/>
    <w:rsid w:val="00430123"/>
    <w:rsid w:val="00431990"/>
    <w:rsid w:val="00431A69"/>
    <w:rsid w:val="00433371"/>
    <w:rsid w:val="00434A32"/>
    <w:rsid w:val="004366D1"/>
    <w:rsid w:val="00436CEF"/>
    <w:rsid w:val="00437C7F"/>
    <w:rsid w:val="004413B6"/>
    <w:rsid w:val="004451F2"/>
    <w:rsid w:val="00445F0F"/>
    <w:rsid w:val="00446395"/>
    <w:rsid w:val="00450219"/>
    <w:rsid w:val="00452714"/>
    <w:rsid w:val="00453A39"/>
    <w:rsid w:val="00456648"/>
    <w:rsid w:val="004600D4"/>
    <w:rsid w:val="004606AF"/>
    <w:rsid w:val="004634A8"/>
    <w:rsid w:val="00464FD0"/>
    <w:rsid w:val="00467663"/>
    <w:rsid w:val="0047006F"/>
    <w:rsid w:val="00470559"/>
    <w:rsid w:val="00470848"/>
    <w:rsid w:val="00473434"/>
    <w:rsid w:val="004736D5"/>
    <w:rsid w:val="004770A4"/>
    <w:rsid w:val="00477191"/>
    <w:rsid w:val="004771F8"/>
    <w:rsid w:val="00481194"/>
    <w:rsid w:val="00482A34"/>
    <w:rsid w:val="004837E5"/>
    <w:rsid w:val="0048488B"/>
    <w:rsid w:val="004877C7"/>
    <w:rsid w:val="00491775"/>
    <w:rsid w:val="00491873"/>
    <w:rsid w:val="00491BF9"/>
    <w:rsid w:val="00491F98"/>
    <w:rsid w:val="004922D4"/>
    <w:rsid w:val="0049292D"/>
    <w:rsid w:val="00493306"/>
    <w:rsid w:val="00493A6B"/>
    <w:rsid w:val="00497273"/>
    <w:rsid w:val="004A06FE"/>
    <w:rsid w:val="004A0B87"/>
    <w:rsid w:val="004A18AC"/>
    <w:rsid w:val="004A1C45"/>
    <w:rsid w:val="004A2E89"/>
    <w:rsid w:val="004B1CFD"/>
    <w:rsid w:val="004B3EDE"/>
    <w:rsid w:val="004B57D8"/>
    <w:rsid w:val="004B5B37"/>
    <w:rsid w:val="004B5F9F"/>
    <w:rsid w:val="004C3B30"/>
    <w:rsid w:val="004C4BBF"/>
    <w:rsid w:val="004C768D"/>
    <w:rsid w:val="004D183E"/>
    <w:rsid w:val="004D2613"/>
    <w:rsid w:val="004D3CFC"/>
    <w:rsid w:val="004D4071"/>
    <w:rsid w:val="004D5F60"/>
    <w:rsid w:val="004E1A4D"/>
    <w:rsid w:val="004E267A"/>
    <w:rsid w:val="004E2CE4"/>
    <w:rsid w:val="004E4DD2"/>
    <w:rsid w:val="004E642C"/>
    <w:rsid w:val="004E688D"/>
    <w:rsid w:val="004E6B68"/>
    <w:rsid w:val="004E7771"/>
    <w:rsid w:val="004F1993"/>
    <w:rsid w:val="004F3AB9"/>
    <w:rsid w:val="004F3C7B"/>
    <w:rsid w:val="004F3D47"/>
    <w:rsid w:val="004F5EFA"/>
    <w:rsid w:val="00500498"/>
    <w:rsid w:val="005025F9"/>
    <w:rsid w:val="00502FF8"/>
    <w:rsid w:val="005041BF"/>
    <w:rsid w:val="005047B0"/>
    <w:rsid w:val="00504DE2"/>
    <w:rsid w:val="005063BB"/>
    <w:rsid w:val="00507376"/>
    <w:rsid w:val="0051197D"/>
    <w:rsid w:val="005135F8"/>
    <w:rsid w:val="00514348"/>
    <w:rsid w:val="005144DF"/>
    <w:rsid w:val="00514BD8"/>
    <w:rsid w:val="005162FE"/>
    <w:rsid w:val="00516DB4"/>
    <w:rsid w:val="00517EE6"/>
    <w:rsid w:val="005221FE"/>
    <w:rsid w:val="005263C5"/>
    <w:rsid w:val="005265B4"/>
    <w:rsid w:val="0053071B"/>
    <w:rsid w:val="00530791"/>
    <w:rsid w:val="005316E9"/>
    <w:rsid w:val="00532046"/>
    <w:rsid w:val="0053308F"/>
    <w:rsid w:val="00533601"/>
    <w:rsid w:val="0053384A"/>
    <w:rsid w:val="00543A9F"/>
    <w:rsid w:val="00546E9C"/>
    <w:rsid w:val="00550ADB"/>
    <w:rsid w:val="0055178A"/>
    <w:rsid w:val="00551EA8"/>
    <w:rsid w:val="00552CCC"/>
    <w:rsid w:val="00554180"/>
    <w:rsid w:val="00557DE5"/>
    <w:rsid w:val="005606D7"/>
    <w:rsid w:val="00562573"/>
    <w:rsid w:val="00563A4D"/>
    <w:rsid w:val="00567E20"/>
    <w:rsid w:val="00570E10"/>
    <w:rsid w:val="0057318E"/>
    <w:rsid w:val="00573C3E"/>
    <w:rsid w:val="00582936"/>
    <w:rsid w:val="005831BE"/>
    <w:rsid w:val="00586E12"/>
    <w:rsid w:val="005904B7"/>
    <w:rsid w:val="005917C0"/>
    <w:rsid w:val="005925BE"/>
    <w:rsid w:val="00593D73"/>
    <w:rsid w:val="00594800"/>
    <w:rsid w:val="00594923"/>
    <w:rsid w:val="005977C1"/>
    <w:rsid w:val="005A41F7"/>
    <w:rsid w:val="005A45A5"/>
    <w:rsid w:val="005A5E6F"/>
    <w:rsid w:val="005A788B"/>
    <w:rsid w:val="005B1294"/>
    <w:rsid w:val="005B32A4"/>
    <w:rsid w:val="005B3ACA"/>
    <w:rsid w:val="005B540B"/>
    <w:rsid w:val="005C2DE1"/>
    <w:rsid w:val="005C51CD"/>
    <w:rsid w:val="005C586A"/>
    <w:rsid w:val="005C5FCD"/>
    <w:rsid w:val="005C6200"/>
    <w:rsid w:val="005C67ED"/>
    <w:rsid w:val="005C7231"/>
    <w:rsid w:val="005D01CB"/>
    <w:rsid w:val="005D0FE2"/>
    <w:rsid w:val="005D2C8C"/>
    <w:rsid w:val="005D4869"/>
    <w:rsid w:val="005D5C64"/>
    <w:rsid w:val="005E13C0"/>
    <w:rsid w:val="005E383C"/>
    <w:rsid w:val="005E46B6"/>
    <w:rsid w:val="005E60A7"/>
    <w:rsid w:val="005E65FA"/>
    <w:rsid w:val="005E6734"/>
    <w:rsid w:val="005E725B"/>
    <w:rsid w:val="005E7F1B"/>
    <w:rsid w:val="005F1D26"/>
    <w:rsid w:val="005F27A7"/>
    <w:rsid w:val="005F29E2"/>
    <w:rsid w:val="005F35DB"/>
    <w:rsid w:val="005F3BFB"/>
    <w:rsid w:val="005F6C39"/>
    <w:rsid w:val="005F6D84"/>
    <w:rsid w:val="00600198"/>
    <w:rsid w:val="00600E3D"/>
    <w:rsid w:val="00601D93"/>
    <w:rsid w:val="00603301"/>
    <w:rsid w:val="00610322"/>
    <w:rsid w:val="00611B8A"/>
    <w:rsid w:val="00612359"/>
    <w:rsid w:val="0061305C"/>
    <w:rsid w:val="00613474"/>
    <w:rsid w:val="00613B4A"/>
    <w:rsid w:val="0061505E"/>
    <w:rsid w:val="00615F2D"/>
    <w:rsid w:val="00622082"/>
    <w:rsid w:val="0062349D"/>
    <w:rsid w:val="006255C0"/>
    <w:rsid w:val="00630537"/>
    <w:rsid w:val="00630F43"/>
    <w:rsid w:val="00633255"/>
    <w:rsid w:val="006341A6"/>
    <w:rsid w:val="00634956"/>
    <w:rsid w:val="00634BA8"/>
    <w:rsid w:val="00636065"/>
    <w:rsid w:val="006412D8"/>
    <w:rsid w:val="00642AF6"/>
    <w:rsid w:val="00644041"/>
    <w:rsid w:val="006440E0"/>
    <w:rsid w:val="006449BB"/>
    <w:rsid w:val="00646D43"/>
    <w:rsid w:val="0064722B"/>
    <w:rsid w:val="00650EB9"/>
    <w:rsid w:val="006523AD"/>
    <w:rsid w:val="0065334D"/>
    <w:rsid w:val="0065374C"/>
    <w:rsid w:val="006569D5"/>
    <w:rsid w:val="00656FC7"/>
    <w:rsid w:val="006574FD"/>
    <w:rsid w:val="006636D2"/>
    <w:rsid w:val="00663AFE"/>
    <w:rsid w:val="0066707D"/>
    <w:rsid w:val="00674045"/>
    <w:rsid w:val="00674AA2"/>
    <w:rsid w:val="00674D2C"/>
    <w:rsid w:val="006773C9"/>
    <w:rsid w:val="00680F4F"/>
    <w:rsid w:val="00682A3A"/>
    <w:rsid w:val="00683907"/>
    <w:rsid w:val="00690283"/>
    <w:rsid w:val="006918A1"/>
    <w:rsid w:val="00694A21"/>
    <w:rsid w:val="006958A3"/>
    <w:rsid w:val="006962A3"/>
    <w:rsid w:val="00696510"/>
    <w:rsid w:val="006A0E2E"/>
    <w:rsid w:val="006A1424"/>
    <w:rsid w:val="006A256A"/>
    <w:rsid w:val="006A2E9F"/>
    <w:rsid w:val="006A36C5"/>
    <w:rsid w:val="006A3C10"/>
    <w:rsid w:val="006A3E59"/>
    <w:rsid w:val="006A6BEC"/>
    <w:rsid w:val="006A6CFF"/>
    <w:rsid w:val="006B1343"/>
    <w:rsid w:val="006B185C"/>
    <w:rsid w:val="006B2195"/>
    <w:rsid w:val="006B30E1"/>
    <w:rsid w:val="006B3DFE"/>
    <w:rsid w:val="006B4078"/>
    <w:rsid w:val="006B6ECB"/>
    <w:rsid w:val="006B7BA7"/>
    <w:rsid w:val="006C04C2"/>
    <w:rsid w:val="006C36BC"/>
    <w:rsid w:val="006C4411"/>
    <w:rsid w:val="006C4A93"/>
    <w:rsid w:val="006C545F"/>
    <w:rsid w:val="006C5697"/>
    <w:rsid w:val="006C5BA1"/>
    <w:rsid w:val="006C7302"/>
    <w:rsid w:val="006C7E5D"/>
    <w:rsid w:val="006D237C"/>
    <w:rsid w:val="006D30F4"/>
    <w:rsid w:val="006D4715"/>
    <w:rsid w:val="006D732C"/>
    <w:rsid w:val="006E002E"/>
    <w:rsid w:val="006E0233"/>
    <w:rsid w:val="006E1C21"/>
    <w:rsid w:val="006F086D"/>
    <w:rsid w:val="006F1351"/>
    <w:rsid w:val="006F26DD"/>
    <w:rsid w:val="006F4A37"/>
    <w:rsid w:val="006F4AC5"/>
    <w:rsid w:val="006F55B2"/>
    <w:rsid w:val="006F5752"/>
    <w:rsid w:val="006F5D4B"/>
    <w:rsid w:val="006F65D9"/>
    <w:rsid w:val="007000F5"/>
    <w:rsid w:val="00702C18"/>
    <w:rsid w:val="007037F2"/>
    <w:rsid w:val="00703BDC"/>
    <w:rsid w:val="007065C9"/>
    <w:rsid w:val="007072B7"/>
    <w:rsid w:val="00710B30"/>
    <w:rsid w:val="00710BC1"/>
    <w:rsid w:val="00711BF5"/>
    <w:rsid w:val="00714B4E"/>
    <w:rsid w:val="00714EC8"/>
    <w:rsid w:val="007157EE"/>
    <w:rsid w:val="0071794C"/>
    <w:rsid w:val="007218FC"/>
    <w:rsid w:val="0072386E"/>
    <w:rsid w:val="00723CC7"/>
    <w:rsid w:val="00724978"/>
    <w:rsid w:val="007255BA"/>
    <w:rsid w:val="0072710C"/>
    <w:rsid w:val="00730DD8"/>
    <w:rsid w:val="00732FCC"/>
    <w:rsid w:val="007341BE"/>
    <w:rsid w:val="0073586D"/>
    <w:rsid w:val="00735C95"/>
    <w:rsid w:val="00736631"/>
    <w:rsid w:val="00737E82"/>
    <w:rsid w:val="00743677"/>
    <w:rsid w:val="0074462D"/>
    <w:rsid w:val="00744643"/>
    <w:rsid w:val="00744DDA"/>
    <w:rsid w:val="0074640A"/>
    <w:rsid w:val="00750F5E"/>
    <w:rsid w:val="00751C7E"/>
    <w:rsid w:val="00752697"/>
    <w:rsid w:val="00756D9F"/>
    <w:rsid w:val="00757CC1"/>
    <w:rsid w:val="0076193A"/>
    <w:rsid w:val="007625F2"/>
    <w:rsid w:val="00762AD5"/>
    <w:rsid w:val="00764DE9"/>
    <w:rsid w:val="00771DF8"/>
    <w:rsid w:val="007756E0"/>
    <w:rsid w:val="00777858"/>
    <w:rsid w:val="007800F1"/>
    <w:rsid w:val="00781755"/>
    <w:rsid w:val="00782302"/>
    <w:rsid w:val="00782EC1"/>
    <w:rsid w:val="00784BF4"/>
    <w:rsid w:val="00792DCA"/>
    <w:rsid w:val="00796238"/>
    <w:rsid w:val="00796673"/>
    <w:rsid w:val="007978B5"/>
    <w:rsid w:val="007A094B"/>
    <w:rsid w:val="007A624B"/>
    <w:rsid w:val="007A7507"/>
    <w:rsid w:val="007B33CC"/>
    <w:rsid w:val="007B3A38"/>
    <w:rsid w:val="007B4FA1"/>
    <w:rsid w:val="007B53B1"/>
    <w:rsid w:val="007C32D9"/>
    <w:rsid w:val="007C39FE"/>
    <w:rsid w:val="007C4918"/>
    <w:rsid w:val="007D03D0"/>
    <w:rsid w:val="007D10A7"/>
    <w:rsid w:val="007D132B"/>
    <w:rsid w:val="007D3677"/>
    <w:rsid w:val="007D5177"/>
    <w:rsid w:val="007E2C14"/>
    <w:rsid w:val="007E5784"/>
    <w:rsid w:val="007E64CC"/>
    <w:rsid w:val="00800823"/>
    <w:rsid w:val="00801518"/>
    <w:rsid w:val="00801D55"/>
    <w:rsid w:val="00803914"/>
    <w:rsid w:val="00804491"/>
    <w:rsid w:val="00804C4A"/>
    <w:rsid w:val="00805EE6"/>
    <w:rsid w:val="00806487"/>
    <w:rsid w:val="00806952"/>
    <w:rsid w:val="00806F6C"/>
    <w:rsid w:val="00807B14"/>
    <w:rsid w:val="00812081"/>
    <w:rsid w:val="00813190"/>
    <w:rsid w:val="0081377C"/>
    <w:rsid w:val="00813E42"/>
    <w:rsid w:val="0081409A"/>
    <w:rsid w:val="0081530E"/>
    <w:rsid w:val="008156B4"/>
    <w:rsid w:val="008159E7"/>
    <w:rsid w:val="0081611B"/>
    <w:rsid w:val="008166FF"/>
    <w:rsid w:val="00820284"/>
    <w:rsid w:val="00820441"/>
    <w:rsid w:val="00820B36"/>
    <w:rsid w:val="00823ACF"/>
    <w:rsid w:val="00823CE1"/>
    <w:rsid w:val="00823D25"/>
    <w:rsid w:val="0082588A"/>
    <w:rsid w:val="00825DAA"/>
    <w:rsid w:val="00830040"/>
    <w:rsid w:val="00831BAA"/>
    <w:rsid w:val="0083554B"/>
    <w:rsid w:val="00842450"/>
    <w:rsid w:val="00842F1F"/>
    <w:rsid w:val="00843BD9"/>
    <w:rsid w:val="0084446D"/>
    <w:rsid w:val="00845B80"/>
    <w:rsid w:val="00845BBE"/>
    <w:rsid w:val="00847426"/>
    <w:rsid w:val="00850BE1"/>
    <w:rsid w:val="00851C8B"/>
    <w:rsid w:val="00853768"/>
    <w:rsid w:val="008537B0"/>
    <w:rsid w:val="008547EB"/>
    <w:rsid w:val="00857778"/>
    <w:rsid w:val="00857AF2"/>
    <w:rsid w:val="00861765"/>
    <w:rsid w:val="00861F60"/>
    <w:rsid w:val="00862DE2"/>
    <w:rsid w:val="008633BA"/>
    <w:rsid w:val="008708CC"/>
    <w:rsid w:val="00870D0C"/>
    <w:rsid w:val="00871787"/>
    <w:rsid w:val="00871B35"/>
    <w:rsid w:val="00871FE8"/>
    <w:rsid w:val="00875406"/>
    <w:rsid w:val="0087587D"/>
    <w:rsid w:val="008813FC"/>
    <w:rsid w:val="008821CA"/>
    <w:rsid w:val="008826AF"/>
    <w:rsid w:val="00883724"/>
    <w:rsid w:val="008850CB"/>
    <w:rsid w:val="00885B9A"/>
    <w:rsid w:val="00887348"/>
    <w:rsid w:val="00891799"/>
    <w:rsid w:val="00892B3A"/>
    <w:rsid w:val="00895411"/>
    <w:rsid w:val="00897789"/>
    <w:rsid w:val="00897832"/>
    <w:rsid w:val="008A0BAB"/>
    <w:rsid w:val="008A1879"/>
    <w:rsid w:val="008A4322"/>
    <w:rsid w:val="008A594F"/>
    <w:rsid w:val="008A6189"/>
    <w:rsid w:val="008A6C26"/>
    <w:rsid w:val="008A6E12"/>
    <w:rsid w:val="008A7B81"/>
    <w:rsid w:val="008B21C0"/>
    <w:rsid w:val="008B2714"/>
    <w:rsid w:val="008B2AA6"/>
    <w:rsid w:val="008B5660"/>
    <w:rsid w:val="008B72B9"/>
    <w:rsid w:val="008B7966"/>
    <w:rsid w:val="008C03E9"/>
    <w:rsid w:val="008C04A8"/>
    <w:rsid w:val="008C13C4"/>
    <w:rsid w:val="008C1D41"/>
    <w:rsid w:val="008C1E5B"/>
    <w:rsid w:val="008C2BDF"/>
    <w:rsid w:val="008C3880"/>
    <w:rsid w:val="008C51E0"/>
    <w:rsid w:val="008C56F2"/>
    <w:rsid w:val="008C5EF9"/>
    <w:rsid w:val="008D0377"/>
    <w:rsid w:val="008D2E8A"/>
    <w:rsid w:val="008D6453"/>
    <w:rsid w:val="008D73AD"/>
    <w:rsid w:val="008E03DE"/>
    <w:rsid w:val="008E0CF5"/>
    <w:rsid w:val="008E164C"/>
    <w:rsid w:val="008E28C7"/>
    <w:rsid w:val="008E3713"/>
    <w:rsid w:val="008E3A1F"/>
    <w:rsid w:val="008E50CD"/>
    <w:rsid w:val="008E5858"/>
    <w:rsid w:val="008E74FC"/>
    <w:rsid w:val="008F001F"/>
    <w:rsid w:val="008F1073"/>
    <w:rsid w:val="008F1809"/>
    <w:rsid w:val="008F3027"/>
    <w:rsid w:val="008F3856"/>
    <w:rsid w:val="008F426F"/>
    <w:rsid w:val="008F4E1D"/>
    <w:rsid w:val="008F7A97"/>
    <w:rsid w:val="00900155"/>
    <w:rsid w:val="00900A95"/>
    <w:rsid w:val="00900CED"/>
    <w:rsid w:val="0090458B"/>
    <w:rsid w:val="009058F3"/>
    <w:rsid w:val="009155E6"/>
    <w:rsid w:val="00915D48"/>
    <w:rsid w:val="009165E7"/>
    <w:rsid w:val="00917A66"/>
    <w:rsid w:val="00922FC2"/>
    <w:rsid w:val="009239D7"/>
    <w:rsid w:val="0092432F"/>
    <w:rsid w:val="00924DD4"/>
    <w:rsid w:val="00926B36"/>
    <w:rsid w:val="00927CDC"/>
    <w:rsid w:val="00934744"/>
    <w:rsid w:val="009352BF"/>
    <w:rsid w:val="00935851"/>
    <w:rsid w:val="00935DAD"/>
    <w:rsid w:val="00936A57"/>
    <w:rsid w:val="0093721E"/>
    <w:rsid w:val="00940E01"/>
    <w:rsid w:val="00941478"/>
    <w:rsid w:val="00941A40"/>
    <w:rsid w:val="00943EE8"/>
    <w:rsid w:val="009447D3"/>
    <w:rsid w:val="00944D65"/>
    <w:rsid w:val="00950347"/>
    <w:rsid w:val="00950CFB"/>
    <w:rsid w:val="00955B60"/>
    <w:rsid w:val="009560E9"/>
    <w:rsid w:val="00956CCF"/>
    <w:rsid w:val="00957A80"/>
    <w:rsid w:val="0096162B"/>
    <w:rsid w:val="009621AC"/>
    <w:rsid w:val="0096392C"/>
    <w:rsid w:val="009645F2"/>
    <w:rsid w:val="00964B99"/>
    <w:rsid w:val="00966561"/>
    <w:rsid w:val="009670D5"/>
    <w:rsid w:val="00970CBF"/>
    <w:rsid w:val="00972196"/>
    <w:rsid w:val="00973DA0"/>
    <w:rsid w:val="00974811"/>
    <w:rsid w:val="009778D9"/>
    <w:rsid w:val="00980278"/>
    <w:rsid w:val="009809B4"/>
    <w:rsid w:val="0098286B"/>
    <w:rsid w:val="009836D1"/>
    <w:rsid w:val="00984D2F"/>
    <w:rsid w:val="00984E04"/>
    <w:rsid w:val="0098635C"/>
    <w:rsid w:val="0098703D"/>
    <w:rsid w:val="00987C77"/>
    <w:rsid w:val="00990EDD"/>
    <w:rsid w:val="009919DD"/>
    <w:rsid w:val="00991E04"/>
    <w:rsid w:val="00994E9A"/>
    <w:rsid w:val="00997B30"/>
    <w:rsid w:val="009A056B"/>
    <w:rsid w:val="009A2316"/>
    <w:rsid w:val="009A3893"/>
    <w:rsid w:val="009A3ABD"/>
    <w:rsid w:val="009A4624"/>
    <w:rsid w:val="009A6CDE"/>
    <w:rsid w:val="009B1951"/>
    <w:rsid w:val="009B3339"/>
    <w:rsid w:val="009C14C3"/>
    <w:rsid w:val="009C1A68"/>
    <w:rsid w:val="009C34EE"/>
    <w:rsid w:val="009C3F2B"/>
    <w:rsid w:val="009C4036"/>
    <w:rsid w:val="009C43B8"/>
    <w:rsid w:val="009C6672"/>
    <w:rsid w:val="009C6823"/>
    <w:rsid w:val="009C7C6A"/>
    <w:rsid w:val="009D178B"/>
    <w:rsid w:val="009D47D6"/>
    <w:rsid w:val="009D4806"/>
    <w:rsid w:val="009D5ADD"/>
    <w:rsid w:val="009D70C1"/>
    <w:rsid w:val="009E0C80"/>
    <w:rsid w:val="009E1BA7"/>
    <w:rsid w:val="009E1D21"/>
    <w:rsid w:val="009F285E"/>
    <w:rsid w:val="009F6D75"/>
    <w:rsid w:val="009F6EC7"/>
    <w:rsid w:val="00A00FE7"/>
    <w:rsid w:val="00A0192E"/>
    <w:rsid w:val="00A01C41"/>
    <w:rsid w:val="00A03C4A"/>
    <w:rsid w:val="00A045D8"/>
    <w:rsid w:val="00A0756C"/>
    <w:rsid w:val="00A10FD7"/>
    <w:rsid w:val="00A12FCB"/>
    <w:rsid w:val="00A13755"/>
    <w:rsid w:val="00A13A7E"/>
    <w:rsid w:val="00A15E84"/>
    <w:rsid w:val="00A17568"/>
    <w:rsid w:val="00A20B53"/>
    <w:rsid w:val="00A21744"/>
    <w:rsid w:val="00A2513D"/>
    <w:rsid w:val="00A26185"/>
    <w:rsid w:val="00A26359"/>
    <w:rsid w:val="00A2789D"/>
    <w:rsid w:val="00A32629"/>
    <w:rsid w:val="00A33E96"/>
    <w:rsid w:val="00A35B49"/>
    <w:rsid w:val="00A36EDC"/>
    <w:rsid w:val="00A37AEE"/>
    <w:rsid w:val="00A411C8"/>
    <w:rsid w:val="00A4382C"/>
    <w:rsid w:val="00A51719"/>
    <w:rsid w:val="00A51D94"/>
    <w:rsid w:val="00A56F47"/>
    <w:rsid w:val="00A61DE1"/>
    <w:rsid w:val="00A62746"/>
    <w:rsid w:val="00A67AB6"/>
    <w:rsid w:val="00A702DB"/>
    <w:rsid w:val="00A71ED6"/>
    <w:rsid w:val="00A74625"/>
    <w:rsid w:val="00A76BB8"/>
    <w:rsid w:val="00A802C6"/>
    <w:rsid w:val="00A84FF8"/>
    <w:rsid w:val="00A91FCD"/>
    <w:rsid w:val="00A92F0A"/>
    <w:rsid w:val="00A943CB"/>
    <w:rsid w:val="00A94DBC"/>
    <w:rsid w:val="00A95DEB"/>
    <w:rsid w:val="00A97A81"/>
    <w:rsid w:val="00AA6BC8"/>
    <w:rsid w:val="00AA7D97"/>
    <w:rsid w:val="00AB2DB5"/>
    <w:rsid w:val="00AB32DB"/>
    <w:rsid w:val="00AB38F6"/>
    <w:rsid w:val="00AB591B"/>
    <w:rsid w:val="00AB651E"/>
    <w:rsid w:val="00AB7400"/>
    <w:rsid w:val="00AC0AAB"/>
    <w:rsid w:val="00AC23BD"/>
    <w:rsid w:val="00AC24E9"/>
    <w:rsid w:val="00AC34BA"/>
    <w:rsid w:val="00AC3F56"/>
    <w:rsid w:val="00AC5F7A"/>
    <w:rsid w:val="00AC6E66"/>
    <w:rsid w:val="00AC7EB5"/>
    <w:rsid w:val="00AD0C66"/>
    <w:rsid w:val="00AD1345"/>
    <w:rsid w:val="00AD1BC8"/>
    <w:rsid w:val="00AD388F"/>
    <w:rsid w:val="00AD47C2"/>
    <w:rsid w:val="00AD5E5A"/>
    <w:rsid w:val="00AD6E3F"/>
    <w:rsid w:val="00AD7CF7"/>
    <w:rsid w:val="00AE041D"/>
    <w:rsid w:val="00AE1372"/>
    <w:rsid w:val="00AE2EFF"/>
    <w:rsid w:val="00AE77DF"/>
    <w:rsid w:val="00AF1CD0"/>
    <w:rsid w:val="00AF2436"/>
    <w:rsid w:val="00AF5670"/>
    <w:rsid w:val="00AF667B"/>
    <w:rsid w:val="00AF70E5"/>
    <w:rsid w:val="00B00EF9"/>
    <w:rsid w:val="00B02318"/>
    <w:rsid w:val="00B023F7"/>
    <w:rsid w:val="00B02494"/>
    <w:rsid w:val="00B02753"/>
    <w:rsid w:val="00B02F3D"/>
    <w:rsid w:val="00B030B8"/>
    <w:rsid w:val="00B0741C"/>
    <w:rsid w:val="00B1093C"/>
    <w:rsid w:val="00B10E65"/>
    <w:rsid w:val="00B12CF8"/>
    <w:rsid w:val="00B2366B"/>
    <w:rsid w:val="00B23B18"/>
    <w:rsid w:val="00B25D97"/>
    <w:rsid w:val="00B261FF"/>
    <w:rsid w:val="00B31C77"/>
    <w:rsid w:val="00B33851"/>
    <w:rsid w:val="00B3533C"/>
    <w:rsid w:val="00B3692C"/>
    <w:rsid w:val="00B41FB3"/>
    <w:rsid w:val="00B4241A"/>
    <w:rsid w:val="00B4362A"/>
    <w:rsid w:val="00B46680"/>
    <w:rsid w:val="00B46D88"/>
    <w:rsid w:val="00B471B3"/>
    <w:rsid w:val="00B522F8"/>
    <w:rsid w:val="00B5381A"/>
    <w:rsid w:val="00B6141B"/>
    <w:rsid w:val="00B61D97"/>
    <w:rsid w:val="00B65387"/>
    <w:rsid w:val="00B67949"/>
    <w:rsid w:val="00B72470"/>
    <w:rsid w:val="00B74C22"/>
    <w:rsid w:val="00B753C7"/>
    <w:rsid w:val="00B7550D"/>
    <w:rsid w:val="00B75B56"/>
    <w:rsid w:val="00B76B15"/>
    <w:rsid w:val="00B76E32"/>
    <w:rsid w:val="00B8099D"/>
    <w:rsid w:val="00B81FF2"/>
    <w:rsid w:val="00B82F80"/>
    <w:rsid w:val="00B8512D"/>
    <w:rsid w:val="00B85166"/>
    <w:rsid w:val="00B9080F"/>
    <w:rsid w:val="00B90FFA"/>
    <w:rsid w:val="00B92ED3"/>
    <w:rsid w:val="00B96E48"/>
    <w:rsid w:val="00B97423"/>
    <w:rsid w:val="00BA715B"/>
    <w:rsid w:val="00BB0704"/>
    <w:rsid w:val="00BB0DF1"/>
    <w:rsid w:val="00BB175D"/>
    <w:rsid w:val="00BB2E72"/>
    <w:rsid w:val="00BB4144"/>
    <w:rsid w:val="00BB6117"/>
    <w:rsid w:val="00BB7F1A"/>
    <w:rsid w:val="00BC0E4E"/>
    <w:rsid w:val="00BC19AC"/>
    <w:rsid w:val="00BC33D2"/>
    <w:rsid w:val="00BC4362"/>
    <w:rsid w:val="00BC4542"/>
    <w:rsid w:val="00BC50C4"/>
    <w:rsid w:val="00BD12FA"/>
    <w:rsid w:val="00BD2D25"/>
    <w:rsid w:val="00BD2E1D"/>
    <w:rsid w:val="00BD329A"/>
    <w:rsid w:val="00BD5232"/>
    <w:rsid w:val="00BD5645"/>
    <w:rsid w:val="00BD5F4C"/>
    <w:rsid w:val="00BE2369"/>
    <w:rsid w:val="00BE251A"/>
    <w:rsid w:val="00BE4AFF"/>
    <w:rsid w:val="00BE5BD5"/>
    <w:rsid w:val="00BE73FE"/>
    <w:rsid w:val="00BE7E6C"/>
    <w:rsid w:val="00BF0324"/>
    <w:rsid w:val="00BF4F0C"/>
    <w:rsid w:val="00BF5BCB"/>
    <w:rsid w:val="00BF6C1D"/>
    <w:rsid w:val="00BF6D0A"/>
    <w:rsid w:val="00BF7240"/>
    <w:rsid w:val="00BF77CA"/>
    <w:rsid w:val="00C00799"/>
    <w:rsid w:val="00C02E3B"/>
    <w:rsid w:val="00C040AD"/>
    <w:rsid w:val="00C04FB5"/>
    <w:rsid w:val="00C106D6"/>
    <w:rsid w:val="00C109A0"/>
    <w:rsid w:val="00C11282"/>
    <w:rsid w:val="00C1271E"/>
    <w:rsid w:val="00C1389C"/>
    <w:rsid w:val="00C155E4"/>
    <w:rsid w:val="00C20666"/>
    <w:rsid w:val="00C21B1F"/>
    <w:rsid w:val="00C22027"/>
    <w:rsid w:val="00C223E6"/>
    <w:rsid w:val="00C22F0E"/>
    <w:rsid w:val="00C23637"/>
    <w:rsid w:val="00C23F29"/>
    <w:rsid w:val="00C3009E"/>
    <w:rsid w:val="00C3261C"/>
    <w:rsid w:val="00C32BEB"/>
    <w:rsid w:val="00C3304B"/>
    <w:rsid w:val="00C34D5B"/>
    <w:rsid w:val="00C371C4"/>
    <w:rsid w:val="00C401BA"/>
    <w:rsid w:val="00C403EB"/>
    <w:rsid w:val="00C42476"/>
    <w:rsid w:val="00C4283D"/>
    <w:rsid w:val="00C44277"/>
    <w:rsid w:val="00C458B3"/>
    <w:rsid w:val="00C47ED8"/>
    <w:rsid w:val="00C53A83"/>
    <w:rsid w:val="00C5490E"/>
    <w:rsid w:val="00C57FD4"/>
    <w:rsid w:val="00C600C9"/>
    <w:rsid w:val="00C60A22"/>
    <w:rsid w:val="00C60C11"/>
    <w:rsid w:val="00C6117D"/>
    <w:rsid w:val="00C61854"/>
    <w:rsid w:val="00C619E5"/>
    <w:rsid w:val="00C62064"/>
    <w:rsid w:val="00C62FF9"/>
    <w:rsid w:val="00C643EB"/>
    <w:rsid w:val="00C64F38"/>
    <w:rsid w:val="00C6547F"/>
    <w:rsid w:val="00C672B5"/>
    <w:rsid w:val="00C7018C"/>
    <w:rsid w:val="00C71507"/>
    <w:rsid w:val="00C756F1"/>
    <w:rsid w:val="00C77AEF"/>
    <w:rsid w:val="00C81E8A"/>
    <w:rsid w:val="00C841EF"/>
    <w:rsid w:val="00C84EB0"/>
    <w:rsid w:val="00C8739F"/>
    <w:rsid w:val="00C93362"/>
    <w:rsid w:val="00C9435A"/>
    <w:rsid w:val="00C95840"/>
    <w:rsid w:val="00C965B7"/>
    <w:rsid w:val="00C96C36"/>
    <w:rsid w:val="00C96EDF"/>
    <w:rsid w:val="00C97407"/>
    <w:rsid w:val="00CA1F54"/>
    <w:rsid w:val="00CA3206"/>
    <w:rsid w:val="00CA7D5D"/>
    <w:rsid w:val="00CB1303"/>
    <w:rsid w:val="00CB14D0"/>
    <w:rsid w:val="00CB1D04"/>
    <w:rsid w:val="00CB267D"/>
    <w:rsid w:val="00CB4E3E"/>
    <w:rsid w:val="00CC00DC"/>
    <w:rsid w:val="00CC071C"/>
    <w:rsid w:val="00CC0C0F"/>
    <w:rsid w:val="00CC294C"/>
    <w:rsid w:val="00CD2849"/>
    <w:rsid w:val="00CD2D9E"/>
    <w:rsid w:val="00CD348B"/>
    <w:rsid w:val="00CD473C"/>
    <w:rsid w:val="00CD47CD"/>
    <w:rsid w:val="00CD4B3E"/>
    <w:rsid w:val="00CE043E"/>
    <w:rsid w:val="00CE063B"/>
    <w:rsid w:val="00CE0E4D"/>
    <w:rsid w:val="00CE2CA3"/>
    <w:rsid w:val="00CE36CB"/>
    <w:rsid w:val="00CE3FFF"/>
    <w:rsid w:val="00CF02CA"/>
    <w:rsid w:val="00CF225E"/>
    <w:rsid w:val="00CF5589"/>
    <w:rsid w:val="00CF713A"/>
    <w:rsid w:val="00D0054C"/>
    <w:rsid w:val="00D00709"/>
    <w:rsid w:val="00D0213B"/>
    <w:rsid w:val="00D02FBD"/>
    <w:rsid w:val="00D03627"/>
    <w:rsid w:val="00D06C8B"/>
    <w:rsid w:val="00D108EC"/>
    <w:rsid w:val="00D1423A"/>
    <w:rsid w:val="00D15155"/>
    <w:rsid w:val="00D15F4A"/>
    <w:rsid w:val="00D17AA3"/>
    <w:rsid w:val="00D20129"/>
    <w:rsid w:val="00D26265"/>
    <w:rsid w:val="00D26403"/>
    <w:rsid w:val="00D26C25"/>
    <w:rsid w:val="00D274CE"/>
    <w:rsid w:val="00D326E1"/>
    <w:rsid w:val="00D3674D"/>
    <w:rsid w:val="00D3746F"/>
    <w:rsid w:val="00D425BE"/>
    <w:rsid w:val="00D43635"/>
    <w:rsid w:val="00D447CE"/>
    <w:rsid w:val="00D450D6"/>
    <w:rsid w:val="00D51EBA"/>
    <w:rsid w:val="00D55790"/>
    <w:rsid w:val="00D56CC5"/>
    <w:rsid w:val="00D57851"/>
    <w:rsid w:val="00D57D0E"/>
    <w:rsid w:val="00D60750"/>
    <w:rsid w:val="00D6160B"/>
    <w:rsid w:val="00D61BD3"/>
    <w:rsid w:val="00D64E89"/>
    <w:rsid w:val="00D66374"/>
    <w:rsid w:val="00D66F5C"/>
    <w:rsid w:val="00D72002"/>
    <w:rsid w:val="00D7207B"/>
    <w:rsid w:val="00D7290E"/>
    <w:rsid w:val="00D73487"/>
    <w:rsid w:val="00D809BF"/>
    <w:rsid w:val="00D809C9"/>
    <w:rsid w:val="00D81156"/>
    <w:rsid w:val="00D81861"/>
    <w:rsid w:val="00D81BFE"/>
    <w:rsid w:val="00D83785"/>
    <w:rsid w:val="00D84380"/>
    <w:rsid w:val="00D86B3F"/>
    <w:rsid w:val="00D87FF1"/>
    <w:rsid w:val="00D91310"/>
    <w:rsid w:val="00D92850"/>
    <w:rsid w:val="00D930C5"/>
    <w:rsid w:val="00D96B95"/>
    <w:rsid w:val="00D97434"/>
    <w:rsid w:val="00DA11C0"/>
    <w:rsid w:val="00DA3277"/>
    <w:rsid w:val="00DA3D61"/>
    <w:rsid w:val="00DA3E37"/>
    <w:rsid w:val="00DA5C00"/>
    <w:rsid w:val="00DB04BD"/>
    <w:rsid w:val="00DB243E"/>
    <w:rsid w:val="00DC5810"/>
    <w:rsid w:val="00DC7B3C"/>
    <w:rsid w:val="00DD2C16"/>
    <w:rsid w:val="00DD2D99"/>
    <w:rsid w:val="00DD7512"/>
    <w:rsid w:val="00DE26C0"/>
    <w:rsid w:val="00DE5B21"/>
    <w:rsid w:val="00DE6014"/>
    <w:rsid w:val="00DE6C06"/>
    <w:rsid w:val="00DF07E7"/>
    <w:rsid w:val="00DF4B83"/>
    <w:rsid w:val="00E009A7"/>
    <w:rsid w:val="00E018F9"/>
    <w:rsid w:val="00E029FE"/>
    <w:rsid w:val="00E07762"/>
    <w:rsid w:val="00E12D45"/>
    <w:rsid w:val="00E14923"/>
    <w:rsid w:val="00E15650"/>
    <w:rsid w:val="00E203B8"/>
    <w:rsid w:val="00E20871"/>
    <w:rsid w:val="00E210BD"/>
    <w:rsid w:val="00E227DA"/>
    <w:rsid w:val="00E23F5F"/>
    <w:rsid w:val="00E279E5"/>
    <w:rsid w:val="00E30367"/>
    <w:rsid w:val="00E3113A"/>
    <w:rsid w:val="00E341F6"/>
    <w:rsid w:val="00E35CBF"/>
    <w:rsid w:val="00E377E6"/>
    <w:rsid w:val="00E403E1"/>
    <w:rsid w:val="00E41973"/>
    <w:rsid w:val="00E42CA3"/>
    <w:rsid w:val="00E4368E"/>
    <w:rsid w:val="00E43D34"/>
    <w:rsid w:val="00E452E2"/>
    <w:rsid w:val="00E457C6"/>
    <w:rsid w:val="00E45F0C"/>
    <w:rsid w:val="00E46580"/>
    <w:rsid w:val="00E46E2F"/>
    <w:rsid w:val="00E47324"/>
    <w:rsid w:val="00E50B49"/>
    <w:rsid w:val="00E51F5C"/>
    <w:rsid w:val="00E53785"/>
    <w:rsid w:val="00E53963"/>
    <w:rsid w:val="00E5720B"/>
    <w:rsid w:val="00E572BA"/>
    <w:rsid w:val="00E575B9"/>
    <w:rsid w:val="00E61033"/>
    <w:rsid w:val="00E62109"/>
    <w:rsid w:val="00E628C4"/>
    <w:rsid w:val="00E64E84"/>
    <w:rsid w:val="00E70D0B"/>
    <w:rsid w:val="00E7302C"/>
    <w:rsid w:val="00E74727"/>
    <w:rsid w:val="00E75716"/>
    <w:rsid w:val="00E773A1"/>
    <w:rsid w:val="00E773B2"/>
    <w:rsid w:val="00E80850"/>
    <w:rsid w:val="00E8278A"/>
    <w:rsid w:val="00E82F7D"/>
    <w:rsid w:val="00E83AAB"/>
    <w:rsid w:val="00E86BAF"/>
    <w:rsid w:val="00E90116"/>
    <w:rsid w:val="00E907CD"/>
    <w:rsid w:val="00E92E32"/>
    <w:rsid w:val="00E978E1"/>
    <w:rsid w:val="00EA164D"/>
    <w:rsid w:val="00EA1736"/>
    <w:rsid w:val="00EA3EB9"/>
    <w:rsid w:val="00EA4146"/>
    <w:rsid w:val="00EA5894"/>
    <w:rsid w:val="00EA72D2"/>
    <w:rsid w:val="00EB009F"/>
    <w:rsid w:val="00EB582C"/>
    <w:rsid w:val="00EB71B3"/>
    <w:rsid w:val="00EC002F"/>
    <w:rsid w:val="00EC021A"/>
    <w:rsid w:val="00EC0B69"/>
    <w:rsid w:val="00EC44E6"/>
    <w:rsid w:val="00EC4939"/>
    <w:rsid w:val="00EC51B9"/>
    <w:rsid w:val="00EC7546"/>
    <w:rsid w:val="00EC7B4A"/>
    <w:rsid w:val="00ED0504"/>
    <w:rsid w:val="00ED17E6"/>
    <w:rsid w:val="00ED40E3"/>
    <w:rsid w:val="00ED527F"/>
    <w:rsid w:val="00ED5894"/>
    <w:rsid w:val="00EE1C87"/>
    <w:rsid w:val="00EE2BF7"/>
    <w:rsid w:val="00EF1A4F"/>
    <w:rsid w:val="00EF1EDE"/>
    <w:rsid w:val="00EF4DBB"/>
    <w:rsid w:val="00F0533E"/>
    <w:rsid w:val="00F057A9"/>
    <w:rsid w:val="00F062E7"/>
    <w:rsid w:val="00F1042B"/>
    <w:rsid w:val="00F1074A"/>
    <w:rsid w:val="00F11CF7"/>
    <w:rsid w:val="00F121E1"/>
    <w:rsid w:val="00F13627"/>
    <w:rsid w:val="00F13AC4"/>
    <w:rsid w:val="00F144B4"/>
    <w:rsid w:val="00F14553"/>
    <w:rsid w:val="00F15964"/>
    <w:rsid w:val="00F20696"/>
    <w:rsid w:val="00F20B8C"/>
    <w:rsid w:val="00F21993"/>
    <w:rsid w:val="00F226EA"/>
    <w:rsid w:val="00F2346E"/>
    <w:rsid w:val="00F27940"/>
    <w:rsid w:val="00F30F0D"/>
    <w:rsid w:val="00F30FC4"/>
    <w:rsid w:val="00F331FA"/>
    <w:rsid w:val="00F33891"/>
    <w:rsid w:val="00F36807"/>
    <w:rsid w:val="00F36AA3"/>
    <w:rsid w:val="00F36D54"/>
    <w:rsid w:val="00F36D8B"/>
    <w:rsid w:val="00F379F6"/>
    <w:rsid w:val="00F40745"/>
    <w:rsid w:val="00F40CC9"/>
    <w:rsid w:val="00F40F87"/>
    <w:rsid w:val="00F41655"/>
    <w:rsid w:val="00F424A9"/>
    <w:rsid w:val="00F42BA0"/>
    <w:rsid w:val="00F45B84"/>
    <w:rsid w:val="00F4606F"/>
    <w:rsid w:val="00F466A2"/>
    <w:rsid w:val="00F46ACF"/>
    <w:rsid w:val="00F47888"/>
    <w:rsid w:val="00F478FE"/>
    <w:rsid w:val="00F47E69"/>
    <w:rsid w:val="00F511F5"/>
    <w:rsid w:val="00F52426"/>
    <w:rsid w:val="00F54512"/>
    <w:rsid w:val="00F572F7"/>
    <w:rsid w:val="00F60EFD"/>
    <w:rsid w:val="00F6265A"/>
    <w:rsid w:val="00F65869"/>
    <w:rsid w:val="00F674FE"/>
    <w:rsid w:val="00F7362C"/>
    <w:rsid w:val="00F804C1"/>
    <w:rsid w:val="00F804E6"/>
    <w:rsid w:val="00F80594"/>
    <w:rsid w:val="00F808E0"/>
    <w:rsid w:val="00F808E4"/>
    <w:rsid w:val="00F81FE4"/>
    <w:rsid w:val="00F82588"/>
    <w:rsid w:val="00F866D8"/>
    <w:rsid w:val="00F867B0"/>
    <w:rsid w:val="00F87965"/>
    <w:rsid w:val="00F90774"/>
    <w:rsid w:val="00F921D7"/>
    <w:rsid w:val="00F92D5F"/>
    <w:rsid w:val="00F970F4"/>
    <w:rsid w:val="00F973A3"/>
    <w:rsid w:val="00FA1DC2"/>
    <w:rsid w:val="00FA25C6"/>
    <w:rsid w:val="00FA4826"/>
    <w:rsid w:val="00FA6518"/>
    <w:rsid w:val="00FA6CCB"/>
    <w:rsid w:val="00FB2310"/>
    <w:rsid w:val="00FB2753"/>
    <w:rsid w:val="00FB2863"/>
    <w:rsid w:val="00FB390E"/>
    <w:rsid w:val="00FB3EBC"/>
    <w:rsid w:val="00FB6CAD"/>
    <w:rsid w:val="00FC2529"/>
    <w:rsid w:val="00FC3EC2"/>
    <w:rsid w:val="00FC485A"/>
    <w:rsid w:val="00FC4CC8"/>
    <w:rsid w:val="00FC5A48"/>
    <w:rsid w:val="00FC60A3"/>
    <w:rsid w:val="00FC60CE"/>
    <w:rsid w:val="00FC6594"/>
    <w:rsid w:val="00FC6ED8"/>
    <w:rsid w:val="00FD01A5"/>
    <w:rsid w:val="00FD5949"/>
    <w:rsid w:val="00FE1CE4"/>
    <w:rsid w:val="00FE2316"/>
    <w:rsid w:val="00FE4466"/>
    <w:rsid w:val="00FE550D"/>
    <w:rsid w:val="00FE5E87"/>
    <w:rsid w:val="00FF234D"/>
    <w:rsid w:val="00FF3871"/>
    <w:rsid w:val="00FF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autoRedefine/>
    <w:rsid w:val="00C02E3B"/>
    <w:pPr>
      <w:spacing w:after="160" w:line="240" w:lineRule="exact"/>
    </w:pPr>
    <w:rPr>
      <w:sz w:val="20"/>
      <w:szCs w:val="20"/>
    </w:rPr>
  </w:style>
  <w:style w:type="paragraph" w:styleId="a4">
    <w:name w:val="header"/>
    <w:basedOn w:val="a"/>
    <w:link w:val="a5"/>
    <w:uiPriority w:val="99"/>
    <w:rsid w:val="00C3304B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3304B"/>
  </w:style>
  <w:style w:type="paragraph" w:customStyle="1" w:styleId="a7">
    <w:name w:val="Знак Знак Знак Знак Знак Знак Знак Знак Знак Знак Знак Знак Знак Знак Знак Знак"/>
    <w:basedOn w:val="a"/>
    <w:autoRedefine/>
    <w:rsid w:val="008E3A1F"/>
    <w:pPr>
      <w:spacing w:after="160" w:line="240" w:lineRule="exact"/>
    </w:pPr>
    <w:rPr>
      <w:sz w:val="20"/>
      <w:szCs w:val="20"/>
    </w:rPr>
  </w:style>
  <w:style w:type="character" w:styleId="a8">
    <w:name w:val="Strong"/>
    <w:qFormat/>
    <w:rsid w:val="00BF77CA"/>
    <w:rPr>
      <w:b/>
      <w:bCs/>
    </w:rPr>
  </w:style>
  <w:style w:type="paragraph" w:styleId="a9">
    <w:name w:val="Body Text Indent"/>
    <w:basedOn w:val="a"/>
    <w:link w:val="aa"/>
    <w:rsid w:val="00085B6D"/>
    <w:pPr>
      <w:ind w:left="-540" w:firstLine="1080"/>
      <w:jc w:val="both"/>
    </w:pPr>
    <w:rPr>
      <w:sz w:val="28"/>
      <w:lang w:val="x-none" w:eastAsia="x-none"/>
    </w:rPr>
  </w:style>
  <w:style w:type="character" w:customStyle="1" w:styleId="aa">
    <w:name w:val="Основной текст с отступом Знак"/>
    <w:link w:val="a9"/>
    <w:rsid w:val="00085B6D"/>
    <w:rPr>
      <w:sz w:val="28"/>
      <w:szCs w:val="24"/>
    </w:rPr>
  </w:style>
  <w:style w:type="paragraph" w:customStyle="1" w:styleId="ab">
    <w:name w:val="Знак Знак Знак Знак"/>
    <w:basedOn w:val="a"/>
    <w:rsid w:val="00FC5A48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A5848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0A5848"/>
    <w:rPr>
      <w:rFonts w:ascii="Tahoma" w:hAnsi="Tahoma" w:cs="Tahoma"/>
      <w:sz w:val="16"/>
      <w:szCs w:val="16"/>
    </w:rPr>
  </w:style>
  <w:style w:type="character" w:customStyle="1" w:styleId="ae">
    <w:name w:val="Основной текст_"/>
    <w:link w:val="1"/>
    <w:locked/>
    <w:rsid w:val="00420399"/>
    <w:rPr>
      <w:sz w:val="27"/>
      <w:szCs w:val="27"/>
      <w:shd w:val="clear" w:color="auto" w:fill="FFFFFF"/>
      <w:lang w:bidi="ar-SA"/>
    </w:rPr>
  </w:style>
  <w:style w:type="paragraph" w:customStyle="1" w:styleId="1">
    <w:name w:val="Основной текст1"/>
    <w:basedOn w:val="a"/>
    <w:link w:val="ae"/>
    <w:rsid w:val="00420399"/>
    <w:pPr>
      <w:shd w:val="clear" w:color="auto" w:fill="FFFFFF"/>
      <w:spacing w:line="319" w:lineRule="exact"/>
      <w:jc w:val="both"/>
    </w:pPr>
    <w:rPr>
      <w:sz w:val="27"/>
      <w:szCs w:val="27"/>
      <w:shd w:val="clear" w:color="auto" w:fill="FFFFFF"/>
      <w:lang w:val="x-none" w:eastAsia="x-none"/>
    </w:rPr>
  </w:style>
  <w:style w:type="paragraph" w:styleId="af">
    <w:name w:val="footer"/>
    <w:basedOn w:val="a"/>
    <w:link w:val="af0"/>
    <w:rsid w:val="009C3F2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0">
    <w:name w:val="Нижний колонтитул Знак"/>
    <w:link w:val="af"/>
    <w:rsid w:val="009C3F2B"/>
    <w:rPr>
      <w:sz w:val="24"/>
      <w:szCs w:val="24"/>
    </w:rPr>
  </w:style>
  <w:style w:type="paragraph" w:styleId="3">
    <w:name w:val="Body Text Indent 3"/>
    <w:basedOn w:val="a"/>
    <w:link w:val="30"/>
    <w:rsid w:val="00F804C1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F804C1"/>
    <w:rPr>
      <w:sz w:val="16"/>
      <w:szCs w:val="16"/>
    </w:rPr>
  </w:style>
  <w:style w:type="paragraph" w:customStyle="1" w:styleId="ConsPlusNormal">
    <w:name w:val="ConsPlusNormal"/>
    <w:link w:val="ConsPlusNormal0"/>
    <w:rsid w:val="006A3E5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6A3E59"/>
    <w:rPr>
      <w:rFonts w:ascii="Arial" w:hAnsi="Arial" w:cs="Arial"/>
      <w:lang w:val="ru-RU" w:eastAsia="ru-RU" w:bidi="ar-SA"/>
    </w:rPr>
  </w:style>
  <w:style w:type="paragraph" w:styleId="af1">
    <w:name w:val="No Spacing"/>
    <w:uiPriority w:val="1"/>
    <w:qFormat/>
    <w:rsid w:val="00C34D5B"/>
    <w:rPr>
      <w:sz w:val="24"/>
      <w:szCs w:val="24"/>
    </w:rPr>
  </w:style>
  <w:style w:type="paragraph" w:styleId="af2">
    <w:name w:val="List Paragraph"/>
    <w:basedOn w:val="a"/>
    <w:uiPriority w:val="34"/>
    <w:qFormat/>
    <w:rsid w:val="004634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3">
    <w:name w:val="annotation reference"/>
    <w:basedOn w:val="a0"/>
    <w:rsid w:val="005041BF"/>
    <w:rPr>
      <w:sz w:val="16"/>
      <w:szCs w:val="16"/>
    </w:rPr>
  </w:style>
  <w:style w:type="paragraph" w:styleId="af4">
    <w:name w:val="annotation text"/>
    <w:basedOn w:val="a"/>
    <w:link w:val="af5"/>
    <w:rsid w:val="005041BF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rsid w:val="005041BF"/>
  </w:style>
  <w:style w:type="paragraph" w:styleId="af6">
    <w:name w:val="annotation subject"/>
    <w:basedOn w:val="af4"/>
    <w:next w:val="af4"/>
    <w:link w:val="af7"/>
    <w:rsid w:val="005041BF"/>
    <w:rPr>
      <w:b/>
      <w:bCs/>
    </w:rPr>
  </w:style>
  <w:style w:type="character" w:customStyle="1" w:styleId="af7">
    <w:name w:val="Тема примечания Знак"/>
    <w:basedOn w:val="af5"/>
    <w:link w:val="af6"/>
    <w:rsid w:val="005041BF"/>
    <w:rPr>
      <w:b/>
      <w:bCs/>
    </w:rPr>
  </w:style>
  <w:style w:type="character" w:customStyle="1" w:styleId="apple-converted-space">
    <w:name w:val="apple-converted-space"/>
    <w:rsid w:val="00792DCA"/>
  </w:style>
  <w:style w:type="character" w:styleId="af8">
    <w:name w:val="Hyperlink"/>
    <w:basedOn w:val="a0"/>
    <w:uiPriority w:val="99"/>
    <w:unhideWhenUsed/>
    <w:rsid w:val="001B172E"/>
    <w:rPr>
      <w:color w:val="0000FF"/>
      <w:u w:val="single"/>
    </w:rPr>
  </w:style>
  <w:style w:type="paragraph" w:customStyle="1" w:styleId="af9">
    <w:name w:val="Знак Знак Знак Знак"/>
    <w:basedOn w:val="a"/>
    <w:rsid w:val="00B10E65"/>
    <w:rPr>
      <w:rFonts w:ascii="Verdana" w:hAnsi="Verdana" w:cs="Verdana"/>
      <w:sz w:val="20"/>
      <w:szCs w:val="20"/>
      <w:lang w:val="en-US" w:eastAsia="en-US"/>
    </w:rPr>
  </w:style>
  <w:style w:type="paragraph" w:styleId="afa">
    <w:name w:val="Body Text"/>
    <w:basedOn w:val="a"/>
    <w:link w:val="afb"/>
    <w:rsid w:val="003A200F"/>
    <w:pPr>
      <w:spacing w:after="120"/>
    </w:pPr>
  </w:style>
  <w:style w:type="character" w:customStyle="1" w:styleId="afb">
    <w:name w:val="Основной текст Знак"/>
    <w:basedOn w:val="a0"/>
    <w:link w:val="afa"/>
    <w:rsid w:val="003A200F"/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DE601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autoRedefine/>
    <w:rsid w:val="00C02E3B"/>
    <w:pPr>
      <w:spacing w:after="160" w:line="240" w:lineRule="exact"/>
    </w:pPr>
    <w:rPr>
      <w:sz w:val="20"/>
      <w:szCs w:val="20"/>
    </w:rPr>
  </w:style>
  <w:style w:type="paragraph" w:styleId="a4">
    <w:name w:val="header"/>
    <w:basedOn w:val="a"/>
    <w:link w:val="a5"/>
    <w:uiPriority w:val="99"/>
    <w:rsid w:val="00C3304B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3304B"/>
  </w:style>
  <w:style w:type="paragraph" w:customStyle="1" w:styleId="a7">
    <w:name w:val="Знак Знак Знак Знак Знак Знак Знак Знак Знак Знак Знак Знак Знак Знак Знак Знак"/>
    <w:basedOn w:val="a"/>
    <w:autoRedefine/>
    <w:rsid w:val="008E3A1F"/>
    <w:pPr>
      <w:spacing w:after="160" w:line="240" w:lineRule="exact"/>
    </w:pPr>
    <w:rPr>
      <w:sz w:val="20"/>
      <w:szCs w:val="20"/>
    </w:rPr>
  </w:style>
  <w:style w:type="character" w:styleId="a8">
    <w:name w:val="Strong"/>
    <w:qFormat/>
    <w:rsid w:val="00BF77CA"/>
    <w:rPr>
      <w:b/>
      <w:bCs/>
    </w:rPr>
  </w:style>
  <w:style w:type="paragraph" w:styleId="a9">
    <w:name w:val="Body Text Indent"/>
    <w:basedOn w:val="a"/>
    <w:link w:val="aa"/>
    <w:rsid w:val="00085B6D"/>
    <w:pPr>
      <w:ind w:left="-540" w:firstLine="1080"/>
      <w:jc w:val="both"/>
    </w:pPr>
    <w:rPr>
      <w:sz w:val="28"/>
      <w:lang w:val="x-none" w:eastAsia="x-none"/>
    </w:rPr>
  </w:style>
  <w:style w:type="character" w:customStyle="1" w:styleId="aa">
    <w:name w:val="Основной текст с отступом Знак"/>
    <w:link w:val="a9"/>
    <w:rsid w:val="00085B6D"/>
    <w:rPr>
      <w:sz w:val="28"/>
      <w:szCs w:val="24"/>
    </w:rPr>
  </w:style>
  <w:style w:type="paragraph" w:customStyle="1" w:styleId="ab">
    <w:name w:val="Знак Знак Знак Знак"/>
    <w:basedOn w:val="a"/>
    <w:rsid w:val="00FC5A48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A5848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0A5848"/>
    <w:rPr>
      <w:rFonts w:ascii="Tahoma" w:hAnsi="Tahoma" w:cs="Tahoma"/>
      <w:sz w:val="16"/>
      <w:szCs w:val="16"/>
    </w:rPr>
  </w:style>
  <w:style w:type="character" w:customStyle="1" w:styleId="ae">
    <w:name w:val="Основной текст_"/>
    <w:link w:val="1"/>
    <w:locked/>
    <w:rsid w:val="00420399"/>
    <w:rPr>
      <w:sz w:val="27"/>
      <w:szCs w:val="27"/>
      <w:shd w:val="clear" w:color="auto" w:fill="FFFFFF"/>
      <w:lang w:bidi="ar-SA"/>
    </w:rPr>
  </w:style>
  <w:style w:type="paragraph" w:customStyle="1" w:styleId="1">
    <w:name w:val="Основной текст1"/>
    <w:basedOn w:val="a"/>
    <w:link w:val="ae"/>
    <w:rsid w:val="00420399"/>
    <w:pPr>
      <w:shd w:val="clear" w:color="auto" w:fill="FFFFFF"/>
      <w:spacing w:line="319" w:lineRule="exact"/>
      <w:jc w:val="both"/>
    </w:pPr>
    <w:rPr>
      <w:sz w:val="27"/>
      <w:szCs w:val="27"/>
      <w:shd w:val="clear" w:color="auto" w:fill="FFFFFF"/>
      <w:lang w:val="x-none" w:eastAsia="x-none"/>
    </w:rPr>
  </w:style>
  <w:style w:type="paragraph" w:styleId="af">
    <w:name w:val="footer"/>
    <w:basedOn w:val="a"/>
    <w:link w:val="af0"/>
    <w:rsid w:val="009C3F2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0">
    <w:name w:val="Нижний колонтитул Знак"/>
    <w:link w:val="af"/>
    <w:rsid w:val="009C3F2B"/>
    <w:rPr>
      <w:sz w:val="24"/>
      <w:szCs w:val="24"/>
    </w:rPr>
  </w:style>
  <w:style w:type="paragraph" w:styleId="3">
    <w:name w:val="Body Text Indent 3"/>
    <w:basedOn w:val="a"/>
    <w:link w:val="30"/>
    <w:rsid w:val="00F804C1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F804C1"/>
    <w:rPr>
      <w:sz w:val="16"/>
      <w:szCs w:val="16"/>
    </w:rPr>
  </w:style>
  <w:style w:type="paragraph" w:customStyle="1" w:styleId="ConsPlusNormal">
    <w:name w:val="ConsPlusNormal"/>
    <w:link w:val="ConsPlusNormal0"/>
    <w:rsid w:val="006A3E5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6A3E59"/>
    <w:rPr>
      <w:rFonts w:ascii="Arial" w:hAnsi="Arial" w:cs="Arial"/>
      <w:lang w:val="ru-RU" w:eastAsia="ru-RU" w:bidi="ar-SA"/>
    </w:rPr>
  </w:style>
  <w:style w:type="paragraph" w:styleId="af1">
    <w:name w:val="No Spacing"/>
    <w:uiPriority w:val="1"/>
    <w:qFormat/>
    <w:rsid w:val="00C34D5B"/>
    <w:rPr>
      <w:sz w:val="24"/>
      <w:szCs w:val="24"/>
    </w:rPr>
  </w:style>
  <w:style w:type="paragraph" w:styleId="af2">
    <w:name w:val="List Paragraph"/>
    <w:basedOn w:val="a"/>
    <w:uiPriority w:val="34"/>
    <w:qFormat/>
    <w:rsid w:val="004634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3">
    <w:name w:val="annotation reference"/>
    <w:basedOn w:val="a0"/>
    <w:rsid w:val="005041BF"/>
    <w:rPr>
      <w:sz w:val="16"/>
      <w:szCs w:val="16"/>
    </w:rPr>
  </w:style>
  <w:style w:type="paragraph" w:styleId="af4">
    <w:name w:val="annotation text"/>
    <w:basedOn w:val="a"/>
    <w:link w:val="af5"/>
    <w:rsid w:val="005041BF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rsid w:val="005041BF"/>
  </w:style>
  <w:style w:type="paragraph" w:styleId="af6">
    <w:name w:val="annotation subject"/>
    <w:basedOn w:val="af4"/>
    <w:next w:val="af4"/>
    <w:link w:val="af7"/>
    <w:rsid w:val="005041BF"/>
    <w:rPr>
      <w:b/>
      <w:bCs/>
    </w:rPr>
  </w:style>
  <w:style w:type="character" w:customStyle="1" w:styleId="af7">
    <w:name w:val="Тема примечания Знак"/>
    <w:basedOn w:val="af5"/>
    <w:link w:val="af6"/>
    <w:rsid w:val="005041BF"/>
    <w:rPr>
      <w:b/>
      <w:bCs/>
    </w:rPr>
  </w:style>
  <w:style w:type="character" w:customStyle="1" w:styleId="apple-converted-space">
    <w:name w:val="apple-converted-space"/>
    <w:rsid w:val="00792DCA"/>
  </w:style>
  <w:style w:type="character" w:styleId="af8">
    <w:name w:val="Hyperlink"/>
    <w:basedOn w:val="a0"/>
    <w:uiPriority w:val="99"/>
    <w:unhideWhenUsed/>
    <w:rsid w:val="001B172E"/>
    <w:rPr>
      <w:color w:val="0000FF"/>
      <w:u w:val="single"/>
    </w:rPr>
  </w:style>
  <w:style w:type="paragraph" w:customStyle="1" w:styleId="af9">
    <w:name w:val="Знак Знак Знак Знак"/>
    <w:basedOn w:val="a"/>
    <w:rsid w:val="00B10E65"/>
    <w:rPr>
      <w:rFonts w:ascii="Verdana" w:hAnsi="Verdana" w:cs="Verdana"/>
      <w:sz w:val="20"/>
      <w:szCs w:val="20"/>
      <w:lang w:val="en-US" w:eastAsia="en-US"/>
    </w:rPr>
  </w:style>
  <w:style w:type="paragraph" w:styleId="afa">
    <w:name w:val="Body Text"/>
    <w:basedOn w:val="a"/>
    <w:link w:val="afb"/>
    <w:rsid w:val="003A200F"/>
    <w:pPr>
      <w:spacing w:after="120"/>
    </w:pPr>
  </w:style>
  <w:style w:type="character" w:customStyle="1" w:styleId="afb">
    <w:name w:val="Основной текст Знак"/>
    <w:basedOn w:val="a0"/>
    <w:link w:val="afa"/>
    <w:rsid w:val="003A200F"/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DE601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4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7798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465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010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836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3376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379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4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630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41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70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66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74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83942-7882-43F3-8434-444735B17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2676</Words>
  <Characters>18215</Characters>
  <Application>Microsoft Office Word</Application>
  <DocSecurity>0</DocSecurity>
  <Lines>151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ВЫСТУПЛЕНИЕ</vt:lpstr>
    </vt:vector>
  </TitlesOfParts>
  <Company>Облфинуправление</Company>
  <LinksUpToDate>false</LinksUpToDate>
  <CharactersWithSpaces>20850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ВЫСТУПЛЕНИЕ</dc:title>
  <dc:creator>kuzmina</dc:creator>
  <cp:lastModifiedBy>Кураленко Оксана Григорьевна</cp:lastModifiedBy>
  <cp:revision>33</cp:revision>
  <cp:lastPrinted>2017-04-11T05:53:00Z</cp:lastPrinted>
  <dcterms:created xsi:type="dcterms:W3CDTF">2017-04-10T06:47:00Z</dcterms:created>
  <dcterms:modified xsi:type="dcterms:W3CDTF">2017-04-11T14:11:00Z</dcterms:modified>
</cp:coreProperties>
</file>